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735" w14:textId="5467DB4F" w:rsidR="00C452BC" w:rsidRPr="001E07CA" w:rsidRDefault="00BC4780" w:rsidP="005F5653">
      <w:pPr>
        <w:spacing w:line="276" w:lineRule="auto"/>
        <w:jc w:val="center"/>
        <w:rPr>
          <w:rFonts w:ascii="Arial Narrow" w:hAnsi="Arial Narrow"/>
          <w:b/>
          <w:noProof/>
          <w:sz w:val="40"/>
          <w:szCs w:val="40"/>
        </w:rPr>
      </w:pPr>
      <w:bookmarkStart w:id="0" w:name="_Hlk509160271"/>
      <w:r>
        <w:rPr>
          <w:rFonts w:ascii="Arial Narrow" w:hAnsi="Arial Narrow"/>
          <w:b/>
          <w:noProof/>
          <w:sz w:val="40"/>
          <w:szCs w:val="40"/>
        </w:rPr>
        <w:t>LEARNING ENGLISH EXPERIENCE</w:t>
      </w:r>
      <w:r w:rsidR="00265898" w:rsidRPr="001E07CA">
        <w:rPr>
          <w:rFonts w:ascii="Arial Narrow" w:hAnsi="Arial Narrow"/>
          <w:b/>
          <w:noProof/>
          <w:sz w:val="40"/>
          <w:szCs w:val="40"/>
        </w:rPr>
        <w:t xml:space="preserve"> </w:t>
      </w:r>
      <w:r w:rsidR="001E07CA" w:rsidRPr="001E07CA">
        <w:rPr>
          <w:rFonts w:ascii="Arial Narrow" w:hAnsi="Arial Narrow"/>
          <w:b/>
          <w:noProof/>
          <w:sz w:val="40"/>
          <w:szCs w:val="40"/>
        </w:rPr>
        <w:t xml:space="preserve"> N</w:t>
      </w:r>
      <w:r w:rsidR="00265898" w:rsidRPr="001E07CA">
        <w:rPr>
          <w:rFonts w:ascii="Arial Narrow" w:hAnsi="Arial Narrow"/>
          <w:b/>
          <w:noProof/>
          <w:sz w:val="40"/>
          <w:szCs w:val="40"/>
        </w:rPr>
        <w:t>° 0</w:t>
      </w:r>
      <w:r w:rsidR="00484055" w:rsidRPr="001E07CA">
        <w:rPr>
          <w:rFonts w:ascii="Arial Narrow" w:hAnsi="Arial Narrow"/>
          <w:b/>
          <w:noProof/>
          <w:sz w:val="40"/>
          <w:szCs w:val="40"/>
        </w:rPr>
        <w:t>1</w:t>
      </w:r>
    </w:p>
    <w:p w14:paraId="305A6153" w14:textId="77777777" w:rsidR="00484055" w:rsidRPr="00C0423B" w:rsidRDefault="00484055" w:rsidP="00375172">
      <w:pPr>
        <w:spacing w:line="276" w:lineRule="auto"/>
        <w:jc w:val="center"/>
        <w:rPr>
          <w:rFonts w:ascii="Algerian" w:hAnsi="Algerian"/>
          <w:b/>
          <w:noProof/>
          <w:sz w:val="52"/>
          <w:szCs w:val="52"/>
        </w:rPr>
      </w:pPr>
    </w:p>
    <w:p w14:paraId="68ABC8B0" w14:textId="1BE4784C" w:rsidR="00C16AC5" w:rsidRPr="00C0423B" w:rsidRDefault="00C16AC5" w:rsidP="00C16AC5">
      <w:pPr>
        <w:autoSpaceDE w:val="0"/>
        <w:autoSpaceDN w:val="0"/>
        <w:adjustRightInd w:val="0"/>
        <w:jc w:val="center"/>
        <w:rPr>
          <w:rStyle w:val="TtuloCar"/>
          <w:rFonts w:ascii="Britannic Bold" w:hAnsi="Britannic Bold"/>
          <w:sz w:val="28"/>
          <w:szCs w:val="28"/>
        </w:rPr>
      </w:pPr>
      <w:r w:rsidRPr="00C0423B">
        <w:rPr>
          <w:rFonts w:ascii="Britannic Bold" w:eastAsiaTheme="minorHAnsi" w:hAnsi="Britannic Bold" w:cs="Gotham Rounded"/>
          <w:sz w:val="28"/>
          <w:szCs w:val="30"/>
          <w:lang w:eastAsia="en-US"/>
        </w:rPr>
        <w:t>“</w:t>
      </w:r>
      <w:r w:rsidR="00D24055" w:rsidRPr="00C0423B">
        <w:rPr>
          <w:rStyle w:val="TtuloCar"/>
          <w:rFonts w:ascii="Britannic Bold" w:hAnsi="Britannic Bold"/>
          <w:sz w:val="28"/>
          <w:szCs w:val="28"/>
          <w:lang w:eastAsia="en-US"/>
        </w:rPr>
        <w:t>FOMENTAMOS ACCIONES DE PREVENCIÓN ANTE LOS CAMBIOS CLIMÁTICOS</w:t>
      </w:r>
      <w:r w:rsidR="0086534A" w:rsidRPr="00C0423B">
        <w:rPr>
          <w:rStyle w:val="TtuloCar"/>
          <w:rFonts w:ascii="Britannic Bold" w:hAnsi="Britannic Bold"/>
          <w:sz w:val="28"/>
          <w:szCs w:val="28"/>
        </w:rPr>
        <w:t>”</w:t>
      </w:r>
      <w:r w:rsidR="00437490" w:rsidRPr="00C0423B">
        <w:rPr>
          <w:rStyle w:val="TtuloCar"/>
          <w:rFonts w:ascii="Britannic Bold" w:hAnsi="Britannic Bold"/>
          <w:sz w:val="28"/>
          <w:szCs w:val="28"/>
        </w:rPr>
        <w:t xml:space="preserve"> </w:t>
      </w:r>
      <w:r w:rsidR="006E78DA" w:rsidRPr="00C0423B">
        <w:rPr>
          <w:rStyle w:val="TtuloCar"/>
          <w:rFonts w:ascii="Britannic Bold" w:hAnsi="Britannic Bold"/>
          <w:sz w:val="28"/>
          <w:szCs w:val="28"/>
        </w:rPr>
        <w:t xml:space="preserve"> </w:t>
      </w:r>
    </w:p>
    <w:p w14:paraId="7161A3F5" w14:textId="4293DDA2" w:rsidR="001E2F35" w:rsidRPr="00C0423B" w:rsidRDefault="001E2F35" w:rsidP="00C452BC">
      <w:pPr>
        <w:spacing w:line="276" w:lineRule="auto"/>
        <w:jc w:val="center"/>
        <w:rPr>
          <w:rFonts w:ascii="Algerian" w:hAnsi="Algerian"/>
          <w:b/>
          <w:noProof/>
          <w:sz w:val="28"/>
          <w:szCs w:val="28"/>
        </w:rPr>
      </w:pPr>
    </w:p>
    <w:p w14:paraId="022FE9F2" w14:textId="77777777" w:rsidR="00C452BC" w:rsidRPr="00C0423B" w:rsidRDefault="00C452BC" w:rsidP="00966E8C">
      <w:pPr>
        <w:pStyle w:val="Prrafodelista"/>
        <w:numPr>
          <w:ilvl w:val="0"/>
          <w:numId w:val="1"/>
        </w:numPr>
        <w:tabs>
          <w:tab w:val="left" w:pos="709"/>
        </w:tabs>
        <w:spacing w:after="0" w:line="276" w:lineRule="auto"/>
        <w:rPr>
          <w:rFonts w:ascii="Arial" w:hAnsi="Arial" w:cs="Arial"/>
          <w:b/>
          <w:noProof/>
        </w:rPr>
      </w:pPr>
      <w:r w:rsidRPr="00C0423B">
        <w:rPr>
          <w:rFonts w:ascii="Arial" w:hAnsi="Arial" w:cs="Arial"/>
          <w:b/>
        </w:rPr>
        <w:t>DATOS INFORMATIVOS</w:t>
      </w:r>
    </w:p>
    <w:p w14:paraId="032E8B16" w14:textId="77777777" w:rsidR="00C452BC" w:rsidRPr="00C0423B" w:rsidRDefault="00C452BC" w:rsidP="00C452BC">
      <w:pPr>
        <w:pStyle w:val="Prrafodelista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</w:p>
    <w:p w14:paraId="2B9A77E1" w14:textId="6D63730B" w:rsidR="00C452BC" w:rsidRPr="00C0423B" w:rsidRDefault="00C452BC" w:rsidP="00780B0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C0423B">
        <w:rPr>
          <w:rFonts w:ascii="Arial" w:hAnsi="Arial" w:cs="Arial"/>
          <w:szCs w:val="24"/>
        </w:rPr>
        <w:t>INSTITUCIÓN EDUCATIVA PÚBLICA</w:t>
      </w:r>
      <w:r w:rsidR="00484055" w:rsidRPr="00C0423B">
        <w:rPr>
          <w:rFonts w:ascii="Arial" w:hAnsi="Arial" w:cs="Arial"/>
          <w:szCs w:val="24"/>
        </w:rPr>
        <w:tab/>
      </w:r>
      <w:r w:rsidR="008C4A8C" w:rsidRPr="00C0423B">
        <w:rPr>
          <w:rFonts w:ascii="Arial" w:hAnsi="Arial" w:cs="Arial"/>
          <w:szCs w:val="24"/>
        </w:rPr>
        <w:t xml:space="preserve">: </w:t>
      </w:r>
      <w:r w:rsidR="00983951" w:rsidRPr="00C0423B">
        <w:rPr>
          <w:rFonts w:ascii="Arial" w:hAnsi="Arial" w:cs="Arial"/>
          <w:szCs w:val="24"/>
        </w:rPr>
        <w:tab/>
      </w:r>
    </w:p>
    <w:p w14:paraId="5FF5B5A5" w14:textId="063C0AED" w:rsidR="00C452BC" w:rsidRPr="00C0423B" w:rsidRDefault="00C452BC" w:rsidP="00780B0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C0423B">
        <w:rPr>
          <w:rFonts w:ascii="Arial" w:hAnsi="Arial" w:cs="Arial"/>
          <w:szCs w:val="24"/>
        </w:rPr>
        <w:t>DIRECTOR</w:t>
      </w:r>
      <w:r w:rsidR="00484055" w:rsidRPr="00C0423B">
        <w:rPr>
          <w:rFonts w:ascii="Arial" w:hAnsi="Arial" w:cs="Arial"/>
          <w:szCs w:val="24"/>
        </w:rPr>
        <w:tab/>
      </w:r>
      <w:r w:rsidR="00484055" w:rsidRPr="00C0423B">
        <w:rPr>
          <w:rFonts w:ascii="Arial" w:hAnsi="Arial" w:cs="Arial"/>
          <w:szCs w:val="24"/>
        </w:rPr>
        <w:tab/>
      </w:r>
      <w:r w:rsidR="00484055" w:rsidRPr="00C0423B">
        <w:rPr>
          <w:rFonts w:ascii="Arial" w:hAnsi="Arial" w:cs="Arial"/>
          <w:szCs w:val="24"/>
        </w:rPr>
        <w:tab/>
      </w:r>
      <w:r w:rsidR="00484055" w:rsidRPr="00C0423B">
        <w:rPr>
          <w:rFonts w:ascii="Arial" w:hAnsi="Arial" w:cs="Arial"/>
          <w:szCs w:val="24"/>
        </w:rPr>
        <w:tab/>
      </w:r>
    </w:p>
    <w:p w14:paraId="70465501" w14:textId="034D3164" w:rsidR="00C452BC" w:rsidRPr="00C0423B" w:rsidRDefault="00C452BC" w:rsidP="00780B0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C0423B">
        <w:rPr>
          <w:rFonts w:ascii="Arial" w:hAnsi="Arial" w:cs="Arial"/>
          <w:szCs w:val="24"/>
        </w:rPr>
        <w:t>SUB DIRECTOR</w:t>
      </w:r>
      <w:r w:rsidR="00CE0614" w:rsidRPr="00C0423B">
        <w:rPr>
          <w:rFonts w:ascii="Arial" w:hAnsi="Arial" w:cs="Arial"/>
          <w:szCs w:val="24"/>
        </w:rPr>
        <w:t>ES</w:t>
      </w:r>
      <w:r w:rsidR="00484055" w:rsidRPr="00C0423B">
        <w:rPr>
          <w:rFonts w:ascii="Arial" w:hAnsi="Arial" w:cs="Arial"/>
          <w:szCs w:val="24"/>
        </w:rPr>
        <w:tab/>
      </w:r>
      <w:r w:rsidR="00484055" w:rsidRPr="00C0423B">
        <w:rPr>
          <w:rFonts w:ascii="Arial" w:hAnsi="Arial" w:cs="Arial"/>
          <w:szCs w:val="24"/>
        </w:rPr>
        <w:tab/>
      </w:r>
      <w:r w:rsidR="00484055" w:rsidRPr="00C0423B">
        <w:rPr>
          <w:rFonts w:ascii="Arial" w:hAnsi="Arial" w:cs="Arial"/>
          <w:szCs w:val="24"/>
        </w:rPr>
        <w:tab/>
      </w:r>
      <w:r w:rsidR="00484055" w:rsidRPr="00C0423B">
        <w:rPr>
          <w:rFonts w:ascii="Arial" w:hAnsi="Arial" w:cs="Arial"/>
          <w:szCs w:val="24"/>
        </w:rPr>
        <w:tab/>
      </w:r>
      <w:r w:rsidRPr="00C0423B">
        <w:rPr>
          <w:rFonts w:ascii="Arial" w:hAnsi="Arial" w:cs="Arial"/>
          <w:szCs w:val="24"/>
        </w:rPr>
        <w:t>:</w:t>
      </w:r>
    </w:p>
    <w:p w14:paraId="63C76842" w14:textId="0F8A4F09" w:rsidR="00780B00" w:rsidRPr="00C0423B" w:rsidRDefault="008C4A8C" w:rsidP="00780B00">
      <w:pPr>
        <w:pStyle w:val="Prrafodelista"/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Arial" w:hAnsi="Arial" w:cs="Arial"/>
          <w:szCs w:val="24"/>
        </w:rPr>
      </w:pPr>
      <w:r w:rsidRPr="00C0423B">
        <w:rPr>
          <w:rFonts w:ascii="Arial" w:hAnsi="Arial" w:cs="Arial"/>
          <w:szCs w:val="24"/>
        </w:rPr>
        <w:t xml:space="preserve">                                                                        </w:t>
      </w:r>
    </w:p>
    <w:p w14:paraId="4FF12BFC" w14:textId="05F9E54A" w:rsidR="00DB0B6A" w:rsidRPr="00C0423B" w:rsidRDefault="00780B00" w:rsidP="004160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C0423B">
        <w:rPr>
          <w:rFonts w:ascii="Arial" w:hAnsi="Arial" w:cs="Arial"/>
          <w:sz w:val="22"/>
        </w:rPr>
        <w:t xml:space="preserve">            </w:t>
      </w:r>
      <w:r w:rsidR="005D613C" w:rsidRPr="00C0423B">
        <w:rPr>
          <w:rFonts w:ascii="Arial" w:hAnsi="Arial" w:cs="Arial"/>
          <w:sz w:val="22"/>
        </w:rPr>
        <w:t xml:space="preserve"> 1.4.</w:t>
      </w:r>
      <w:r w:rsidR="008C4A8C" w:rsidRPr="00C0423B">
        <w:rPr>
          <w:rFonts w:ascii="Arial" w:hAnsi="Arial" w:cs="Arial"/>
          <w:sz w:val="22"/>
        </w:rPr>
        <w:t xml:space="preserve">   </w:t>
      </w:r>
      <w:r w:rsidR="00387A81" w:rsidRPr="00C0423B">
        <w:rPr>
          <w:rFonts w:ascii="Arial" w:hAnsi="Arial" w:cs="Arial"/>
          <w:sz w:val="22"/>
        </w:rPr>
        <w:t>C</w:t>
      </w:r>
      <w:r w:rsidR="005D613C" w:rsidRPr="00C0423B">
        <w:rPr>
          <w:rFonts w:ascii="Arial" w:hAnsi="Arial" w:cs="Arial"/>
          <w:sz w:val="22"/>
        </w:rPr>
        <w:t>OORDINADOR</w:t>
      </w:r>
      <w:r w:rsidR="00784EF5">
        <w:rPr>
          <w:rFonts w:ascii="Arial" w:hAnsi="Arial" w:cs="Arial"/>
          <w:sz w:val="22"/>
        </w:rPr>
        <w:t>A</w:t>
      </w:r>
      <w:r w:rsidR="00983951" w:rsidRPr="00C0423B">
        <w:rPr>
          <w:rFonts w:ascii="Arial" w:hAnsi="Arial" w:cs="Arial"/>
          <w:sz w:val="22"/>
        </w:rPr>
        <w:tab/>
      </w:r>
      <w:r w:rsidR="005D613C" w:rsidRPr="00C0423B">
        <w:rPr>
          <w:rFonts w:ascii="Arial" w:hAnsi="Arial" w:cs="Arial"/>
          <w:sz w:val="22"/>
        </w:rPr>
        <w:t xml:space="preserve"> </w:t>
      </w:r>
      <w:r w:rsidR="00387A81" w:rsidRPr="00C0423B">
        <w:rPr>
          <w:rFonts w:ascii="Arial" w:hAnsi="Arial" w:cs="Arial"/>
          <w:sz w:val="22"/>
        </w:rPr>
        <w:t xml:space="preserve">  </w:t>
      </w:r>
      <w:r w:rsidR="005D613C" w:rsidRPr="00C0423B">
        <w:rPr>
          <w:rFonts w:ascii="Arial" w:hAnsi="Arial" w:cs="Arial"/>
          <w:sz w:val="22"/>
        </w:rPr>
        <w:t xml:space="preserve">       </w:t>
      </w:r>
      <w:r w:rsidR="00387A81" w:rsidRPr="00C0423B">
        <w:rPr>
          <w:rFonts w:ascii="Arial" w:hAnsi="Arial" w:cs="Arial"/>
          <w:sz w:val="22"/>
        </w:rPr>
        <w:t xml:space="preserve"> </w:t>
      </w:r>
      <w:r w:rsidR="009150E9" w:rsidRPr="00C0423B">
        <w:rPr>
          <w:rFonts w:ascii="Arial" w:hAnsi="Arial" w:cs="Arial"/>
          <w:sz w:val="22"/>
        </w:rPr>
        <w:t xml:space="preserve">               </w:t>
      </w:r>
      <w:r w:rsidR="00983951" w:rsidRPr="00C0423B">
        <w:rPr>
          <w:rFonts w:ascii="Arial" w:hAnsi="Arial" w:cs="Arial"/>
          <w:sz w:val="22"/>
        </w:rPr>
        <w:t xml:space="preserve"> </w:t>
      </w:r>
      <w:r w:rsidR="0041607C" w:rsidRPr="00C0423B">
        <w:rPr>
          <w:rFonts w:ascii="Arial" w:hAnsi="Arial" w:cs="Arial"/>
          <w:sz w:val="22"/>
        </w:rPr>
        <w:t xml:space="preserve">      </w:t>
      </w:r>
      <w:proofErr w:type="gramStart"/>
      <w:r w:rsidR="0041607C" w:rsidRPr="00C0423B">
        <w:rPr>
          <w:rFonts w:ascii="Arial" w:hAnsi="Arial" w:cs="Arial"/>
          <w:sz w:val="22"/>
        </w:rPr>
        <w:t xml:space="preserve">  :</w:t>
      </w:r>
      <w:proofErr w:type="gramEnd"/>
      <w:r w:rsidR="0041607C" w:rsidRPr="00C0423B">
        <w:rPr>
          <w:rFonts w:ascii="Arial" w:hAnsi="Arial" w:cs="Arial"/>
          <w:sz w:val="22"/>
        </w:rPr>
        <w:t xml:space="preserve">           </w:t>
      </w:r>
    </w:p>
    <w:p w14:paraId="5537EDF0" w14:textId="5C2AC8DF" w:rsidR="00C452BC" w:rsidRPr="00C0423B" w:rsidRDefault="00DB0B6A" w:rsidP="00D24055">
      <w:pPr>
        <w:pStyle w:val="Prrafodelista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</w:rPr>
      </w:pPr>
      <w:r w:rsidRPr="00C0423B">
        <w:rPr>
          <w:rFonts w:ascii="Arial" w:hAnsi="Arial" w:cs="Arial"/>
          <w:szCs w:val="24"/>
        </w:rPr>
        <w:t xml:space="preserve">                                                                          </w:t>
      </w:r>
      <w:r w:rsidR="00983951" w:rsidRPr="00C0423B">
        <w:rPr>
          <w:rFonts w:ascii="Arial" w:hAnsi="Arial" w:cs="Arial"/>
          <w:szCs w:val="24"/>
        </w:rPr>
        <w:tab/>
      </w:r>
      <w:r w:rsidRPr="00C0423B">
        <w:rPr>
          <w:rFonts w:ascii="Arial" w:hAnsi="Arial" w:cs="Arial"/>
        </w:rPr>
        <w:t>CICLO</w:t>
      </w:r>
      <w:r w:rsidR="008C4A8C" w:rsidRPr="00C0423B">
        <w:rPr>
          <w:rFonts w:ascii="Arial" w:hAnsi="Arial" w:cs="Arial"/>
        </w:rPr>
        <w:t>:</w:t>
      </w:r>
      <w:r w:rsidR="00780B00" w:rsidRPr="00C0423B">
        <w:rPr>
          <w:rFonts w:ascii="Arial" w:hAnsi="Arial" w:cs="Arial"/>
        </w:rPr>
        <w:t xml:space="preserve"> </w:t>
      </w:r>
      <w:r w:rsidR="00983951" w:rsidRPr="00C0423B">
        <w:rPr>
          <w:rFonts w:ascii="Arial" w:hAnsi="Arial" w:cs="Arial"/>
        </w:rPr>
        <w:tab/>
      </w:r>
      <w:r w:rsidR="00780B00" w:rsidRPr="00C0423B">
        <w:rPr>
          <w:rFonts w:ascii="Arial" w:hAnsi="Arial" w:cs="Arial"/>
        </w:rPr>
        <w:t>VI</w:t>
      </w:r>
      <w:r w:rsidR="00814C3D">
        <w:rPr>
          <w:rFonts w:ascii="Arial" w:hAnsi="Arial" w:cs="Arial"/>
        </w:rPr>
        <w:t>I</w:t>
      </w:r>
    </w:p>
    <w:p w14:paraId="5DB003A7" w14:textId="58504371" w:rsidR="00C452BC" w:rsidRPr="00C0423B" w:rsidRDefault="00DB0B6A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</w:rPr>
      </w:pPr>
      <w:r w:rsidRPr="00C0423B">
        <w:rPr>
          <w:rFonts w:ascii="Arial" w:hAnsi="Arial" w:cs="Arial"/>
        </w:rPr>
        <w:t xml:space="preserve">GRADO </w:t>
      </w:r>
      <w:r w:rsidR="00484055" w:rsidRPr="00C0423B">
        <w:rPr>
          <w:rFonts w:ascii="Arial" w:hAnsi="Arial" w:cs="Arial"/>
        </w:rPr>
        <w:t xml:space="preserve">Y </w:t>
      </w:r>
      <w:r w:rsidR="00C452BC" w:rsidRPr="00C0423B">
        <w:rPr>
          <w:rFonts w:ascii="Arial" w:hAnsi="Arial" w:cs="Arial"/>
        </w:rPr>
        <w:t>SECCIONES</w:t>
      </w:r>
      <w:r w:rsidR="00484055" w:rsidRPr="00C0423B">
        <w:rPr>
          <w:rFonts w:ascii="Arial" w:hAnsi="Arial" w:cs="Arial"/>
        </w:rPr>
        <w:tab/>
      </w:r>
      <w:r w:rsidR="00484055" w:rsidRPr="00C0423B">
        <w:rPr>
          <w:rFonts w:ascii="Arial" w:hAnsi="Arial" w:cs="Arial"/>
        </w:rPr>
        <w:tab/>
      </w:r>
      <w:r w:rsidR="00484055" w:rsidRPr="00C0423B">
        <w:rPr>
          <w:rFonts w:ascii="Arial" w:hAnsi="Arial" w:cs="Arial"/>
        </w:rPr>
        <w:tab/>
      </w:r>
      <w:r w:rsidR="00C452BC" w:rsidRPr="00C0423B">
        <w:rPr>
          <w:rFonts w:ascii="Arial" w:hAnsi="Arial" w:cs="Arial"/>
        </w:rPr>
        <w:t xml:space="preserve">: </w:t>
      </w:r>
      <w:r w:rsidR="00083ED9" w:rsidRPr="00C0423B">
        <w:rPr>
          <w:rFonts w:ascii="Arial" w:hAnsi="Arial" w:cs="Arial"/>
        </w:rPr>
        <w:t xml:space="preserve"> </w:t>
      </w:r>
      <w:r w:rsidR="00983951" w:rsidRPr="00C0423B">
        <w:rPr>
          <w:rFonts w:ascii="Arial" w:hAnsi="Arial" w:cs="Arial"/>
        </w:rPr>
        <w:tab/>
      </w:r>
      <w:r w:rsidR="00814C3D">
        <w:rPr>
          <w:rFonts w:ascii="Arial" w:hAnsi="Arial" w:cs="Arial"/>
        </w:rPr>
        <w:t>5</w:t>
      </w:r>
      <w:r w:rsidR="00BC4780">
        <w:rPr>
          <w:rFonts w:ascii="Arial" w:hAnsi="Arial" w:cs="Arial"/>
        </w:rPr>
        <w:t xml:space="preserve">º </w:t>
      </w:r>
    </w:p>
    <w:p w14:paraId="259263BD" w14:textId="4AE639F8" w:rsidR="00B3382A" w:rsidRPr="00C0423B" w:rsidRDefault="00AD2B1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</w:rPr>
      </w:pPr>
      <w:r w:rsidRPr="00C0423B">
        <w:rPr>
          <w:rFonts w:ascii="Arial" w:hAnsi="Arial" w:cs="Arial"/>
        </w:rPr>
        <w:t xml:space="preserve">FECHA </w:t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  <w:t xml:space="preserve">: </w:t>
      </w:r>
      <w:r w:rsidR="00983951" w:rsidRPr="00C0423B">
        <w:rPr>
          <w:rFonts w:ascii="Arial" w:hAnsi="Arial" w:cs="Arial"/>
        </w:rPr>
        <w:tab/>
      </w:r>
      <w:r w:rsidR="008C6508">
        <w:rPr>
          <w:rFonts w:ascii="Arial" w:hAnsi="Arial" w:cs="Arial"/>
        </w:rPr>
        <w:t>5</w:t>
      </w:r>
      <w:r w:rsidR="00437490" w:rsidRPr="00C0423B">
        <w:rPr>
          <w:rFonts w:ascii="Arial" w:hAnsi="Arial" w:cs="Arial"/>
        </w:rPr>
        <w:t xml:space="preserve"> </w:t>
      </w:r>
      <w:r w:rsidR="00F56B48" w:rsidRPr="00C0423B">
        <w:rPr>
          <w:rFonts w:ascii="Arial" w:hAnsi="Arial" w:cs="Arial"/>
        </w:rPr>
        <w:t>d</w:t>
      </w:r>
      <w:r w:rsidR="008C6508">
        <w:rPr>
          <w:rFonts w:ascii="Arial" w:hAnsi="Arial" w:cs="Arial"/>
        </w:rPr>
        <w:t xml:space="preserve"> abril</w:t>
      </w:r>
      <w:r w:rsidR="00F56B48" w:rsidRPr="00C0423B">
        <w:rPr>
          <w:rFonts w:ascii="Arial" w:hAnsi="Arial" w:cs="Arial"/>
        </w:rPr>
        <w:t>.</w:t>
      </w:r>
    </w:p>
    <w:p w14:paraId="52E07C16" w14:textId="306F51EB" w:rsidR="00484055" w:rsidRPr="00C0423B" w:rsidRDefault="0048405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</w:rPr>
      </w:pPr>
      <w:r w:rsidRPr="00C0423B">
        <w:rPr>
          <w:rFonts w:ascii="Arial" w:hAnsi="Arial" w:cs="Arial"/>
        </w:rPr>
        <w:t>ÁREA(S)</w:t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</w:r>
      <w:r w:rsidRPr="00C0423B">
        <w:rPr>
          <w:rFonts w:ascii="Arial" w:hAnsi="Arial" w:cs="Arial"/>
        </w:rPr>
        <w:tab/>
        <w:t>:</w:t>
      </w:r>
      <w:r w:rsidRPr="00C0423B">
        <w:rPr>
          <w:rFonts w:ascii="Arial" w:hAnsi="Arial" w:cs="Arial"/>
        </w:rPr>
        <w:tab/>
      </w:r>
      <w:r w:rsidR="0041607C" w:rsidRPr="00C0423B">
        <w:rPr>
          <w:rFonts w:ascii="Arial" w:hAnsi="Arial" w:cs="Arial"/>
          <w:b/>
          <w:bCs/>
        </w:rPr>
        <w:t>INGLÉS</w:t>
      </w:r>
    </w:p>
    <w:p w14:paraId="1A4667AF" w14:textId="3E6975B9" w:rsidR="00484055" w:rsidRPr="00C0423B" w:rsidRDefault="00484055" w:rsidP="00ED5049">
      <w:pPr>
        <w:pStyle w:val="Prrafodelista"/>
        <w:autoSpaceDE w:val="0"/>
        <w:autoSpaceDN w:val="0"/>
        <w:adjustRightInd w:val="0"/>
        <w:spacing w:after="200" w:line="276" w:lineRule="auto"/>
        <w:ind w:left="5664" w:firstLine="708"/>
        <w:jc w:val="both"/>
        <w:rPr>
          <w:rFonts w:ascii="Arial" w:hAnsi="Arial" w:cs="Arial"/>
        </w:rPr>
      </w:pPr>
    </w:p>
    <w:p w14:paraId="24ED825F" w14:textId="6F38AD16" w:rsidR="00C16AC5" w:rsidRDefault="00C452BC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Arial" w:hAnsi="Arial" w:cs="Arial"/>
          <w:lang w:val="pt-PT"/>
        </w:rPr>
      </w:pPr>
      <w:r w:rsidRPr="00C0423B">
        <w:rPr>
          <w:rFonts w:ascii="Arial" w:hAnsi="Arial" w:cs="Arial"/>
          <w:lang w:val="pt-PT"/>
        </w:rPr>
        <w:t>DOCENTE</w:t>
      </w:r>
      <w:r w:rsidR="008824C3">
        <w:rPr>
          <w:rFonts w:ascii="Arial" w:hAnsi="Arial" w:cs="Arial"/>
          <w:lang w:val="pt-PT"/>
        </w:rPr>
        <w:t xml:space="preserve">  </w:t>
      </w:r>
      <w:r w:rsidRPr="00C0423B">
        <w:rPr>
          <w:rFonts w:ascii="Arial" w:hAnsi="Arial" w:cs="Arial"/>
          <w:lang w:val="pt-PT"/>
        </w:rPr>
        <w:t xml:space="preserve"> </w:t>
      </w:r>
      <w:r w:rsidR="00484055" w:rsidRPr="00C0423B">
        <w:rPr>
          <w:rFonts w:ascii="Arial" w:hAnsi="Arial" w:cs="Arial"/>
          <w:lang w:val="pt-PT"/>
        </w:rPr>
        <w:tab/>
      </w:r>
      <w:r w:rsidR="00484055" w:rsidRPr="00C0423B">
        <w:rPr>
          <w:rFonts w:ascii="Arial" w:hAnsi="Arial" w:cs="Arial"/>
          <w:lang w:val="pt-PT"/>
        </w:rPr>
        <w:tab/>
      </w:r>
      <w:r w:rsidR="00484055" w:rsidRPr="00C0423B">
        <w:rPr>
          <w:rFonts w:ascii="Arial" w:hAnsi="Arial" w:cs="Arial"/>
          <w:lang w:val="pt-PT"/>
        </w:rPr>
        <w:tab/>
      </w:r>
      <w:r w:rsidR="00484055" w:rsidRPr="00C0423B">
        <w:rPr>
          <w:rFonts w:ascii="Arial" w:hAnsi="Arial" w:cs="Arial"/>
          <w:lang w:val="pt-PT"/>
        </w:rPr>
        <w:tab/>
      </w:r>
      <w:r w:rsidR="008824C3">
        <w:rPr>
          <w:rFonts w:ascii="Arial" w:hAnsi="Arial" w:cs="Arial"/>
          <w:lang w:val="pt-PT"/>
        </w:rPr>
        <w:t xml:space="preserve">            </w:t>
      </w:r>
      <w:r w:rsidR="00642F8E" w:rsidRPr="00C0423B">
        <w:rPr>
          <w:rFonts w:ascii="Arial" w:hAnsi="Arial" w:cs="Arial"/>
          <w:lang w:val="pt-PT"/>
        </w:rPr>
        <w:t>:</w:t>
      </w:r>
      <w:r w:rsidR="008824C3">
        <w:rPr>
          <w:rFonts w:ascii="Arial" w:hAnsi="Arial" w:cs="Arial"/>
          <w:lang w:val="pt-PT"/>
        </w:rPr>
        <w:t xml:space="preserve"> </w:t>
      </w:r>
      <w:r w:rsidR="00484055" w:rsidRPr="00C0423B">
        <w:rPr>
          <w:rFonts w:ascii="Arial" w:hAnsi="Arial" w:cs="Arial"/>
          <w:lang w:val="pt-PT"/>
        </w:rPr>
        <w:tab/>
      </w:r>
    </w:p>
    <w:p w14:paraId="74A604B4" w14:textId="1DFF8C6B" w:rsidR="008A5C65" w:rsidRDefault="008A5C65" w:rsidP="008A5C65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                                                                        </w:t>
      </w:r>
    </w:p>
    <w:p w14:paraId="2E497000" w14:textId="3A6C4BF3" w:rsidR="00784EF5" w:rsidRPr="008A5C65" w:rsidRDefault="008A5C65" w:rsidP="008A5C65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  <w:sectPr w:rsidR="00784EF5" w:rsidRPr="008A5C65" w:rsidSect="00F14C10">
          <w:headerReference w:type="default" r:id="rId8"/>
          <w:pgSz w:w="16840" w:h="11907" w:orient="landscape" w:code="9"/>
          <w:pgMar w:top="1426" w:right="709" w:bottom="567" w:left="1134" w:header="993" w:footer="709" w:gutter="0"/>
          <w:cols w:space="708"/>
          <w:docGrid w:linePitch="360"/>
        </w:sectPr>
      </w:pPr>
      <w:r>
        <w:rPr>
          <w:rFonts w:ascii="Arial" w:hAnsi="Arial" w:cs="Arial"/>
          <w:lang w:val="pt-PT"/>
        </w:rPr>
        <w:t xml:space="preserve">                                                                              </w:t>
      </w:r>
    </w:p>
    <w:p w14:paraId="718D06A5" w14:textId="77777777" w:rsidR="00C16AC5" w:rsidRPr="00D24055" w:rsidRDefault="00C16AC5" w:rsidP="00D24055">
      <w:pPr>
        <w:autoSpaceDE w:val="0"/>
        <w:autoSpaceDN w:val="0"/>
        <w:adjustRightInd w:val="0"/>
        <w:spacing w:after="200" w:line="276" w:lineRule="auto"/>
        <w:rPr>
          <w:rFonts w:cs="Calibri"/>
          <w:lang w:val="pt-PT"/>
        </w:rPr>
        <w:sectPr w:rsidR="00C16AC5" w:rsidRPr="00D24055" w:rsidSect="00983951">
          <w:type w:val="continuous"/>
          <w:pgSz w:w="16840" w:h="11907" w:orient="landscape" w:code="9"/>
          <w:pgMar w:top="720" w:right="720" w:bottom="720" w:left="720" w:header="993" w:footer="709" w:gutter="0"/>
          <w:cols w:num="2" w:space="708"/>
          <w:docGrid w:linePitch="360"/>
        </w:sectPr>
      </w:pPr>
    </w:p>
    <w:p w14:paraId="74B35091" w14:textId="77777777" w:rsidR="00983951" w:rsidRPr="00D24055" w:rsidRDefault="00983951" w:rsidP="00983951">
      <w:pPr>
        <w:pStyle w:val="Default"/>
        <w:rPr>
          <w:lang w:val="pt-PT"/>
        </w:rPr>
      </w:pPr>
    </w:p>
    <w:p w14:paraId="59E3713A" w14:textId="027EA5A5" w:rsidR="00CC5BA7" w:rsidRPr="001E07CA" w:rsidRDefault="00CC5BA7" w:rsidP="00966E8C">
      <w:pPr>
        <w:pStyle w:val="Prrafodelista"/>
        <w:numPr>
          <w:ilvl w:val="0"/>
          <w:numId w:val="1"/>
        </w:numPr>
        <w:tabs>
          <w:tab w:val="left" w:pos="851"/>
        </w:tabs>
        <w:spacing w:line="287" w:lineRule="auto"/>
        <w:ind w:left="1418" w:right="20"/>
        <w:jc w:val="both"/>
        <w:rPr>
          <w:rFonts w:ascii="Arial" w:eastAsia="Arial" w:hAnsi="Arial"/>
          <w:b/>
        </w:rPr>
      </w:pPr>
      <w:r w:rsidRPr="001E07CA">
        <w:rPr>
          <w:rFonts w:ascii="Arial" w:eastAsia="Arial" w:hAnsi="Arial"/>
          <w:b/>
        </w:rPr>
        <w:t xml:space="preserve">SITUACIÓN SIGNIFICATIVA </w:t>
      </w:r>
    </w:p>
    <w:p w14:paraId="266CFCCF" w14:textId="07ACC1A8" w:rsidR="001E07CA" w:rsidRPr="00784EF5" w:rsidRDefault="001E07CA" w:rsidP="00784EF5">
      <w:pPr>
        <w:tabs>
          <w:tab w:val="left" w:pos="851"/>
        </w:tabs>
        <w:spacing w:line="287" w:lineRule="auto"/>
        <w:ind w:left="338" w:right="20"/>
        <w:jc w:val="both"/>
        <w:rPr>
          <w:rFonts w:ascii="Arial" w:eastAsia="Arial" w:hAnsi="Arial"/>
          <w:bCs/>
          <w:sz w:val="22"/>
          <w:szCs w:val="22"/>
        </w:rPr>
      </w:pPr>
      <w:r w:rsidRPr="001E07CA">
        <w:rPr>
          <w:rFonts w:ascii="Arial" w:eastAsia="Arial" w:hAnsi="Arial"/>
          <w:b/>
          <w:sz w:val="22"/>
          <w:szCs w:val="22"/>
        </w:rPr>
        <w:tab/>
      </w:r>
      <w:r w:rsidR="00D24055">
        <w:rPr>
          <w:rFonts w:ascii="Arial" w:eastAsia="Arial" w:hAnsi="Arial"/>
          <w:bCs/>
          <w:sz w:val="22"/>
          <w:szCs w:val="22"/>
        </w:rPr>
        <w:t xml:space="preserve">En la Institución Educativa </w:t>
      </w:r>
      <w:r w:rsidR="008C6508">
        <w:rPr>
          <w:rFonts w:ascii="Arial" w:eastAsia="Arial" w:hAnsi="Arial"/>
          <w:bCs/>
          <w:sz w:val="22"/>
          <w:szCs w:val="22"/>
        </w:rPr>
        <w:t>……</w:t>
      </w:r>
      <w:proofErr w:type="gramStart"/>
      <w:r w:rsidR="008C6508">
        <w:rPr>
          <w:rFonts w:ascii="Arial" w:eastAsia="Arial" w:hAnsi="Arial"/>
          <w:bCs/>
          <w:sz w:val="22"/>
          <w:szCs w:val="22"/>
        </w:rPr>
        <w:t>…….</w:t>
      </w:r>
      <w:proofErr w:type="gramEnd"/>
      <w:r w:rsidR="008C6508">
        <w:rPr>
          <w:rFonts w:ascii="Arial" w:eastAsia="Arial" w:hAnsi="Arial"/>
          <w:bCs/>
          <w:sz w:val="22"/>
          <w:szCs w:val="22"/>
        </w:rPr>
        <w:t>.</w:t>
      </w:r>
      <w:r w:rsidR="00D24055">
        <w:rPr>
          <w:rFonts w:ascii="Arial" w:eastAsia="Arial" w:hAnsi="Arial"/>
          <w:bCs/>
          <w:sz w:val="22"/>
          <w:szCs w:val="22"/>
        </w:rPr>
        <w:t xml:space="preserve"> los estudiantes han experimentado los diversos cambios climático</w:t>
      </w:r>
      <w:r w:rsidR="00C0423B">
        <w:rPr>
          <w:rFonts w:ascii="Arial" w:eastAsia="Arial" w:hAnsi="Arial"/>
          <w:bCs/>
          <w:sz w:val="22"/>
          <w:szCs w:val="22"/>
        </w:rPr>
        <w:t>s</w:t>
      </w:r>
      <w:r w:rsidR="00D24055">
        <w:rPr>
          <w:rFonts w:ascii="Arial" w:eastAsia="Arial" w:hAnsi="Arial"/>
          <w:bCs/>
          <w:sz w:val="22"/>
          <w:szCs w:val="22"/>
        </w:rPr>
        <w:t xml:space="preserve"> producido</w:t>
      </w:r>
      <w:r w:rsidR="00C0423B">
        <w:rPr>
          <w:rFonts w:ascii="Arial" w:eastAsia="Arial" w:hAnsi="Arial"/>
          <w:bCs/>
          <w:sz w:val="22"/>
          <w:szCs w:val="22"/>
        </w:rPr>
        <w:t>s</w:t>
      </w:r>
      <w:r w:rsidR="00D24055">
        <w:rPr>
          <w:rFonts w:ascii="Arial" w:eastAsia="Arial" w:hAnsi="Arial"/>
          <w:bCs/>
          <w:sz w:val="22"/>
          <w:szCs w:val="22"/>
        </w:rPr>
        <w:t xml:space="preserve"> por el ciclón </w:t>
      </w:r>
      <w:r w:rsidR="008C6508">
        <w:rPr>
          <w:rFonts w:ascii="Arial" w:eastAsia="Arial" w:hAnsi="Arial"/>
          <w:bCs/>
          <w:sz w:val="22"/>
          <w:szCs w:val="22"/>
        </w:rPr>
        <w:t>……………</w:t>
      </w:r>
      <w:r w:rsidR="00D24055">
        <w:rPr>
          <w:rFonts w:ascii="Arial" w:eastAsia="Arial" w:hAnsi="Arial"/>
          <w:bCs/>
          <w:sz w:val="22"/>
          <w:szCs w:val="22"/>
        </w:rPr>
        <w:t xml:space="preserve"> y próximamente la posible presencia del fenómeno del niño y por esta razón nos preguntamos: </w:t>
      </w:r>
    </w:p>
    <w:p w14:paraId="22919439" w14:textId="76FE686B" w:rsidR="00726A8D" w:rsidRPr="001E07CA" w:rsidRDefault="001E07CA" w:rsidP="00726A8D">
      <w:pPr>
        <w:pStyle w:val="Prrafodelista"/>
        <w:tabs>
          <w:tab w:val="left" w:pos="851"/>
        </w:tabs>
        <w:spacing w:line="276" w:lineRule="auto"/>
        <w:ind w:left="709" w:right="538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ab/>
      </w:r>
      <w:r w:rsidR="00726A8D" w:rsidRPr="001E07CA">
        <w:rPr>
          <w:rFonts w:ascii="Arial" w:eastAsia="Arial" w:hAnsi="Arial"/>
          <w:b/>
        </w:rPr>
        <w:t>Reto:</w:t>
      </w:r>
    </w:p>
    <w:p w14:paraId="67B43659" w14:textId="4B6D9C48" w:rsidR="001E07CA" w:rsidRPr="001E07CA" w:rsidRDefault="004705E2" w:rsidP="00726A8D">
      <w:pPr>
        <w:pStyle w:val="Prrafodelista"/>
        <w:tabs>
          <w:tab w:val="left" w:pos="851"/>
        </w:tabs>
        <w:spacing w:line="276" w:lineRule="auto"/>
        <w:ind w:left="709" w:right="538"/>
        <w:jc w:val="both"/>
        <w:rPr>
          <w:rFonts w:ascii="Arial" w:eastAsia="Arial" w:hAnsi="Arial"/>
          <w:bCs/>
        </w:rPr>
      </w:pPr>
      <w:r>
        <w:rPr>
          <w:rFonts w:ascii="Arial" w:eastAsia="Arial" w:hAnsi="Arial"/>
          <w:bCs/>
        </w:rPr>
        <w:t>¿</w:t>
      </w:r>
      <w:r w:rsidR="00997E79">
        <w:rPr>
          <w:rFonts w:ascii="Arial" w:eastAsia="Arial" w:hAnsi="Arial"/>
          <w:bCs/>
        </w:rPr>
        <w:t>Q</w:t>
      </w:r>
      <w:r>
        <w:rPr>
          <w:rFonts w:ascii="Arial" w:eastAsia="Arial" w:hAnsi="Arial"/>
          <w:bCs/>
        </w:rPr>
        <w:t xml:space="preserve">ué información se necesita conocer para estar prevenido ante estos fenómenos naturales? ¿Cómo difundo la información obtenida? ¿qué acciones proponemos para mitigar las consecuencias de estos fenómenos </w:t>
      </w:r>
      <w:proofErr w:type="spellStart"/>
      <w:r>
        <w:rPr>
          <w:rFonts w:ascii="Arial" w:eastAsia="Arial" w:hAnsi="Arial"/>
          <w:bCs/>
        </w:rPr>
        <w:t>naturale</w:t>
      </w:r>
      <w:proofErr w:type="spellEnd"/>
      <w:r w:rsidR="008C6508">
        <w:rPr>
          <w:rFonts w:ascii="Arial" w:eastAsia="Arial" w:hAnsi="Arial"/>
          <w:bCs/>
        </w:rPr>
        <w:t>?</w:t>
      </w:r>
    </w:p>
    <w:p w14:paraId="06091952" w14:textId="77777777" w:rsidR="00997E79" w:rsidRPr="00AF299F" w:rsidRDefault="00997E79" w:rsidP="00AF299F">
      <w:pPr>
        <w:pStyle w:val="Prrafodelista"/>
        <w:numPr>
          <w:ilvl w:val="0"/>
          <w:numId w:val="23"/>
        </w:numPr>
        <w:ind w:left="1134"/>
        <w:rPr>
          <w:rFonts w:ascii="Arial" w:hAnsi="Arial" w:cs="Arial"/>
          <w:b/>
          <w:bCs/>
          <w:lang w:val="en"/>
        </w:rPr>
      </w:pPr>
      <w:r w:rsidRPr="00AF299F">
        <w:rPr>
          <w:rFonts w:ascii="Arial" w:hAnsi="Arial" w:cs="Arial"/>
          <w:b/>
          <w:bCs/>
          <w:lang w:val="en"/>
        </w:rPr>
        <w:t>What information is needed to be aware of these natural phenomena?</w:t>
      </w:r>
    </w:p>
    <w:p w14:paraId="14AA0F02" w14:textId="5B0E8CC0" w:rsidR="00997E79" w:rsidRPr="00AF299F" w:rsidRDefault="00997E79" w:rsidP="00AF299F">
      <w:pPr>
        <w:pStyle w:val="Prrafodelista"/>
        <w:numPr>
          <w:ilvl w:val="0"/>
          <w:numId w:val="23"/>
        </w:numPr>
        <w:ind w:left="1134"/>
        <w:rPr>
          <w:rFonts w:ascii="Arial" w:hAnsi="Arial" w:cs="Arial"/>
          <w:b/>
          <w:bCs/>
          <w:lang w:val="en"/>
        </w:rPr>
      </w:pPr>
      <w:r w:rsidRPr="00AF299F">
        <w:rPr>
          <w:rFonts w:ascii="Arial" w:hAnsi="Arial" w:cs="Arial"/>
          <w:b/>
          <w:bCs/>
          <w:lang w:val="en"/>
        </w:rPr>
        <w:lastRenderedPageBreak/>
        <w:t>How do I disseminate the information obtained?</w:t>
      </w:r>
    </w:p>
    <w:p w14:paraId="6BDB5BDC" w14:textId="7F30D00E" w:rsidR="00997E79" w:rsidRPr="00AF299F" w:rsidRDefault="00997E79" w:rsidP="00AF299F">
      <w:pPr>
        <w:pStyle w:val="Prrafodelista"/>
        <w:numPr>
          <w:ilvl w:val="0"/>
          <w:numId w:val="23"/>
        </w:numPr>
        <w:ind w:left="1134"/>
        <w:rPr>
          <w:rFonts w:ascii="Arial" w:hAnsi="Arial" w:cs="Arial"/>
          <w:b/>
          <w:bCs/>
        </w:rPr>
      </w:pPr>
      <w:r w:rsidRPr="00AF299F">
        <w:rPr>
          <w:rFonts w:ascii="Arial" w:hAnsi="Arial" w:cs="Arial"/>
          <w:b/>
          <w:bCs/>
          <w:lang w:val="en"/>
        </w:rPr>
        <w:t>What actions do we propose to mitigate the consequences of these natural phenomena?</w:t>
      </w:r>
    </w:p>
    <w:p w14:paraId="2123C26A" w14:textId="77777777" w:rsidR="001E07CA" w:rsidRPr="00AF299F" w:rsidRDefault="001E07CA" w:rsidP="00AF299F">
      <w:pPr>
        <w:pStyle w:val="Prrafodelista"/>
        <w:tabs>
          <w:tab w:val="left" w:pos="851"/>
        </w:tabs>
        <w:spacing w:line="276" w:lineRule="auto"/>
        <w:ind w:left="1134" w:right="538"/>
        <w:jc w:val="both"/>
        <w:rPr>
          <w:rFonts w:ascii="Arial" w:eastAsia="Arial" w:hAnsi="Arial"/>
          <w:b/>
          <w:bCs/>
        </w:rPr>
      </w:pPr>
    </w:p>
    <w:p w14:paraId="5C326BBB" w14:textId="578F290A" w:rsidR="001E07CA" w:rsidRPr="00AF299F" w:rsidRDefault="00726A8D" w:rsidP="00AF299F">
      <w:pPr>
        <w:pStyle w:val="Prrafodelista"/>
        <w:numPr>
          <w:ilvl w:val="1"/>
          <w:numId w:val="23"/>
        </w:numPr>
        <w:tabs>
          <w:tab w:val="left" w:pos="851"/>
        </w:tabs>
        <w:spacing w:line="276" w:lineRule="auto"/>
        <w:ind w:left="1134" w:right="538"/>
        <w:jc w:val="both"/>
        <w:rPr>
          <w:rFonts w:ascii="Arial" w:eastAsia="Arial" w:hAnsi="Arial"/>
          <w:b/>
          <w:bCs/>
        </w:rPr>
      </w:pPr>
      <w:r w:rsidRPr="00AF299F">
        <w:rPr>
          <w:rFonts w:ascii="Arial" w:eastAsia="Arial" w:hAnsi="Arial"/>
          <w:b/>
          <w:bCs/>
        </w:rPr>
        <w:t>Producto:</w:t>
      </w:r>
    </w:p>
    <w:p w14:paraId="6DDE79BD" w14:textId="3C2340A8" w:rsidR="00DF6F37" w:rsidRPr="008A5C65" w:rsidRDefault="001E07CA" w:rsidP="008A5C65">
      <w:pPr>
        <w:pStyle w:val="Prrafodelista"/>
        <w:tabs>
          <w:tab w:val="left" w:pos="851"/>
        </w:tabs>
        <w:spacing w:line="276" w:lineRule="auto"/>
        <w:ind w:left="709" w:right="538"/>
        <w:jc w:val="both"/>
        <w:rPr>
          <w:rFonts w:ascii="Arial" w:eastAsia="Arial" w:hAnsi="Arial"/>
          <w:bCs/>
        </w:rPr>
      </w:pPr>
      <w:r w:rsidRPr="001E07CA">
        <w:rPr>
          <w:rFonts w:ascii="Arial" w:eastAsia="Arial" w:hAnsi="Arial"/>
          <w:bCs/>
        </w:rPr>
        <w:tab/>
      </w:r>
      <w:r w:rsidR="00F00C60">
        <w:rPr>
          <w:rFonts w:ascii="Arial" w:eastAsia="Arial" w:hAnsi="Arial"/>
          <w:bCs/>
        </w:rPr>
        <w:t>PERIÓDICO MURAL</w:t>
      </w:r>
      <w:bookmarkEnd w:id="0"/>
    </w:p>
    <w:p w14:paraId="6E1816AF" w14:textId="77777777" w:rsidR="00261DDA" w:rsidRPr="001E07CA" w:rsidRDefault="00261DDA" w:rsidP="00DF6F37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p w14:paraId="6F02E1C0" w14:textId="7FC37DCD" w:rsidR="00C452BC" w:rsidRPr="001E07CA" w:rsidRDefault="00C452BC" w:rsidP="00300ADC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1E07CA">
        <w:rPr>
          <w:rFonts w:ascii="Arial" w:eastAsia="Arial" w:hAnsi="Arial"/>
          <w:b/>
          <w:sz w:val="22"/>
          <w:szCs w:val="22"/>
        </w:rPr>
        <w:t>ENFOQUES TRANSVERSALES</w:t>
      </w:r>
    </w:p>
    <w:p w14:paraId="6A87FB4A" w14:textId="497AD232" w:rsidR="00484055" w:rsidRPr="001E07CA" w:rsidRDefault="00484055" w:rsidP="00484055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29"/>
        <w:gridCol w:w="640"/>
        <w:gridCol w:w="784"/>
        <w:gridCol w:w="1871"/>
        <w:gridCol w:w="2289"/>
        <w:gridCol w:w="4726"/>
      </w:tblGrid>
      <w:tr w:rsidR="00F03190" w:rsidRPr="007736AE" w14:paraId="15C444D4" w14:textId="77777777" w:rsidTr="007626A9">
        <w:trPr>
          <w:trHeight w:val="176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DEB1AB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05529703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4C77EFCF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3037A800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6234CCA2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1E9B4B61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46A78AA0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247DF36B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0EF01ACD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2C40F687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533E5A88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Enfoque ambiental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23E3CF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6DE72BDA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588A381D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49979C5B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58563782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7E9C5801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 xml:space="preserve">Los procesos </w:t>
            </w:r>
            <w:proofErr w:type="spellStart"/>
            <w:r w:rsidRPr="007736AE">
              <w:rPr>
                <w:sz w:val="18"/>
                <w:szCs w:val="18"/>
              </w:rPr>
              <w:t>edu</w:t>
            </w:r>
            <w:proofErr w:type="spellEnd"/>
            <w:r w:rsidRPr="007736AE">
              <w:rPr>
                <w:sz w:val="18"/>
                <w:szCs w:val="18"/>
              </w:rPr>
              <w:t xml:space="preserve">-cativos se orientan hacia la formación de personas con conciencia crítica y colectiva sobre la problemática ambiental y la condición del cambio climático a nivel local y </w:t>
            </w:r>
            <w:proofErr w:type="gramStart"/>
            <w:r w:rsidRPr="007736AE">
              <w:rPr>
                <w:sz w:val="18"/>
                <w:szCs w:val="18"/>
              </w:rPr>
              <w:t>global</w:t>
            </w:r>
            <w:proofErr w:type="gramEnd"/>
            <w:r w:rsidRPr="007736AE">
              <w:rPr>
                <w:sz w:val="18"/>
                <w:szCs w:val="18"/>
              </w:rPr>
              <w:t xml:space="preserve"> así como sobre su relación con la pobreza y la desigualdad social.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E92023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 xml:space="preserve">Solidaridad </w:t>
            </w:r>
            <w:proofErr w:type="spellStart"/>
            <w:r w:rsidRPr="007736AE">
              <w:rPr>
                <w:sz w:val="18"/>
                <w:szCs w:val="18"/>
              </w:rPr>
              <w:t>pla-netaria</w:t>
            </w:r>
            <w:proofErr w:type="spellEnd"/>
            <w:r w:rsidRPr="007736AE">
              <w:rPr>
                <w:sz w:val="18"/>
                <w:szCs w:val="18"/>
              </w:rPr>
              <w:t xml:space="preserve"> y equidad intergeneracional.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6082CFA1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Disposición para colaborar con el bienestar y la calidad de vida de las generaciones presentes y futuras, así como con la naturaleza asumiendo el cuidado del planeta.</w:t>
            </w:r>
          </w:p>
        </w:tc>
        <w:tc>
          <w:tcPr>
            <w:tcW w:w="4726" w:type="dxa"/>
            <w:tcBorders>
              <w:top w:val="single" w:sz="4" w:space="0" w:color="auto"/>
            </w:tcBorders>
            <w:shd w:val="clear" w:color="auto" w:fill="auto"/>
          </w:tcPr>
          <w:p w14:paraId="1564496E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Docentes y estudiantes desarrollan acciones de ciudadanía, que demuestren conciencia sobre los eventos climáticos extremos ocasionados por el calentamiento global (sequías e inundaciones, entre otros) así como el desarrollo de capacidades de resiliencia para la adaptación al cambio climático.</w:t>
            </w:r>
          </w:p>
          <w:p w14:paraId="4361B0B1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Docentes y estudiantes plantean soluciones en relación a la realidad ambiental de su comunidad, tal como la contaminación, el agotamiento de la capa de ozono, la salud ambiental, etc.</w:t>
            </w:r>
          </w:p>
        </w:tc>
      </w:tr>
      <w:tr w:rsidR="00F03190" w:rsidRPr="007736AE" w14:paraId="4BC18AAB" w14:textId="77777777" w:rsidTr="007626A9">
        <w:trPr>
          <w:trHeight w:val="145"/>
          <w:jc w:val="center"/>
        </w:trPr>
        <w:tc>
          <w:tcPr>
            <w:tcW w:w="1581" w:type="dxa"/>
            <w:vMerge/>
            <w:shd w:val="clear" w:color="auto" w:fill="auto"/>
          </w:tcPr>
          <w:p w14:paraId="25913A48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shd w:val="clear" w:color="auto" w:fill="auto"/>
          </w:tcPr>
          <w:p w14:paraId="4F7597A6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14:paraId="6D479DAF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Justicia y solida-</w:t>
            </w:r>
            <w:proofErr w:type="spellStart"/>
            <w:r w:rsidRPr="007736AE">
              <w:rPr>
                <w:sz w:val="18"/>
                <w:szCs w:val="18"/>
              </w:rPr>
              <w:t>ridad</w:t>
            </w:r>
            <w:proofErr w:type="spellEnd"/>
            <w:r w:rsidRPr="007736AE">
              <w:rPr>
                <w:sz w:val="18"/>
                <w:szCs w:val="18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6F792F5E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 xml:space="preserve">Disposición a evaluar los impactos y costos ambientales de las acciones y actividades cotidianas y a actuar en beneficio de todas las personas, </w:t>
            </w:r>
            <w:proofErr w:type="spellStart"/>
            <w:r w:rsidRPr="007736AE">
              <w:rPr>
                <w:sz w:val="18"/>
                <w:szCs w:val="18"/>
              </w:rPr>
              <w:t>asi</w:t>
            </w:r>
            <w:proofErr w:type="spellEnd"/>
            <w:r w:rsidRPr="007736AE">
              <w:rPr>
                <w:sz w:val="18"/>
                <w:szCs w:val="18"/>
              </w:rPr>
              <w:t xml:space="preserve"> como de los sistemas, instituciones y medios compartidos de los que todos dependemos.</w:t>
            </w:r>
          </w:p>
        </w:tc>
        <w:tc>
          <w:tcPr>
            <w:tcW w:w="4726" w:type="dxa"/>
            <w:shd w:val="clear" w:color="auto" w:fill="auto"/>
          </w:tcPr>
          <w:p w14:paraId="171B1F77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Docentes y estudiantes realizan acciones para identificar los patrones de producción y consumo de aquellos productos utilizados de forma cotidiana en la escuela y la comunidad.</w:t>
            </w:r>
          </w:p>
          <w:p w14:paraId="0692C484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Docentes y estudiantes, implementan las 3R (reducir, reusar y reciclar) la segregación adecuada de los residuos sólidos, las medidas de ecoeficiencia, las prácticas de cuidado de la salud y para el bienestar común.</w:t>
            </w:r>
          </w:p>
          <w:p w14:paraId="4789BCD7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Docentes y estudiantes impulsan acciones que contribuyen al ahorro del agua y el cuidado de las cuencas hidrográficas de la comunidad, identificando su relación con el cambio climático, adoptando una nueva cultura del agua.</w:t>
            </w:r>
          </w:p>
          <w:p w14:paraId="0A1E697D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Docentes y estudiantes promueven la preservación de entornos saludables, a favor de la limpieza de los espacios educativos que comparten, así como de los hábitos de higiene y alimentación saludables.</w:t>
            </w:r>
          </w:p>
        </w:tc>
      </w:tr>
      <w:tr w:rsidR="00F03190" w:rsidRPr="007736AE" w14:paraId="19D8E521" w14:textId="77777777" w:rsidTr="007626A9">
        <w:trPr>
          <w:trHeight w:val="145"/>
          <w:jc w:val="center"/>
        </w:trPr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F1AD0B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488608F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CEE17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Respeto a toda forma de vida.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6276E5A2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 xml:space="preserve">Aprecio, valoración y disposición para el cuidado a toda forma de vida sobre la tierra desde una mirada sistémica y global, </w:t>
            </w:r>
            <w:r w:rsidRPr="007736AE">
              <w:rPr>
                <w:sz w:val="18"/>
                <w:szCs w:val="18"/>
              </w:rPr>
              <w:lastRenderedPageBreak/>
              <w:t>revalorando los saberes ancestrales.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shd w:val="clear" w:color="auto" w:fill="auto"/>
          </w:tcPr>
          <w:p w14:paraId="06546CAB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lastRenderedPageBreak/>
              <w:t>Docentes planifican y desarrollan acciones pedagógicas a favor de la preservación de la flora y fauna local, promoviendo la conservación de la diversidad biológica nacional.</w:t>
            </w:r>
          </w:p>
          <w:p w14:paraId="6FD9966A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lastRenderedPageBreak/>
              <w:t>Docentes y estudiantes promueven estilos de vida en armonía con el ambiente, revalorando los saberes locales y el conocimiento ancestral.</w:t>
            </w:r>
          </w:p>
          <w:p w14:paraId="096C467D" w14:textId="77777777" w:rsidR="00C0423B" w:rsidRPr="007736AE" w:rsidRDefault="00C0423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Docentes y estudiantes impulsan la recuperación y uso de las áreas verdes y las áreas naturales, como espacios educativos, a fin de valorar el beneficio que les brindan.</w:t>
            </w:r>
          </w:p>
        </w:tc>
      </w:tr>
      <w:tr w:rsidR="00F03190" w:rsidRPr="007736AE" w14:paraId="6E529B67" w14:textId="77777777" w:rsidTr="007626A9">
        <w:trPr>
          <w:trHeight w:val="221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AF3E9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C1213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E5A56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C839D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1E6DD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03190" w:rsidRPr="007736AE" w14:paraId="0AD4B7B8" w14:textId="77777777" w:rsidTr="007626A9">
        <w:trPr>
          <w:trHeight w:val="886"/>
          <w:jc w:val="center"/>
        </w:trPr>
        <w:tc>
          <w:tcPr>
            <w:tcW w:w="37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20A6A4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Enfoque Orientación al Bien Común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A5D4E4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Constituido por los bienes que los seres humanos comparten intrínsecamente en común y que se comunican entre sí, como los valores, las virtudes cívicas y el sentido de la justicia.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19E51DA6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Equidad y Justicia.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05AF3596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 xml:space="preserve">Disposición a reconocer </w:t>
            </w:r>
            <w:proofErr w:type="gramStart"/>
            <w:r w:rsidRPr="007736AE">
              <w:rPr>
                <w:sz w:val="18"/>
                <w:szCs w:val="18"/>
              </w:rPr>
              <w:t>que</w:t>
            </w:r>
            <w:proofErr w:type="gramEnd"/>
            <w:r w:rsidRPr="007736AE">
              <w:rPr>
                <w:sz w:val="18"/>
                <w:szCs w:val="18"/>
              </w:rPr>
              <w:t xml:space="preserve"> ante situaciones de inicio diferentes, se requieren compensaciones a aquellos con mayores dificultades.</w:t>
            </w:r>
          </w:p>
        </w:tc>
        <w:tc>
          <w:tcPr>
            <w:tcW w:w="4726" w:type="dxa"/>
            <w:tcBorders>
              <w:top w:val="single" w:sz="4" w:space="0" w:color="auto"/>
            </w:tcBorders>
            <w:shd w:val="clear" w:color="auto" w:fill="auto"/>
          </w:tcPr>
          <w:p w14:paraId="2DA76B86" w14:textId="77777777" w:rsidR="00C0423B" w:rsidRPr="007736AE" w:rsidRDefault="00C0423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Los estudiantes comparten siempre los bienes disponibles para ellos en los espacios educativos (recursos materiales, instalaciones, tiempo, actividades, conocimientos) con sentido de equidad y justicia.</w:t>
            </w:r>
          </w:p>
        </w:tc>
      </w:tr>
      <w:tr w:rsidR="00F03190" w:rsidRPr="007736AE" w14:paraId="7B19BD5C" w14:textId="77777777" w:rsidTr="007626A9">
        <w:trPr>
          <w:trHeight w:val="145"/>
          <w:jc w:val="center"/>
        </w:trPr>
        <w:tc>
          <w:tcPr>
            <w:tcW w:w="3710" w:type="dxa"/>
            <w:gridSpan w:val="2"/>
            <w:vMerge/>
            <w:shd w:val="clear" w:color="auto" w:fill="auto"/>
          </w:tcPr>
          <w:p w14:paraId="1D98BEA0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14:paraId="07D5BD1F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DC4FC32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Solidaridad</w:t>
            </w:r>
          </w:p>
        </w:tc>
        <w:tc>
          <w:tcPr>
            <w:tcW w:w="2289" w:type="dxa"/>
            <w:shd w:val="clear" w:color="auto" w:fill="auto"/>
          </w:tcPr>
          <w:p w14:paraId="790BCAE6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 xml:space="preserve">Disposición a apoyar </w:t>
            </w:r>
            <w:proofErr w:type="spellStart"/>
            <w:r w:rsidRPr="007736AE">
              <w:rPr>
                <w:sz w:val="18"/>
                <w:szCs w:val="18"/>
              </w:rPr>
              <w:t>incon-dicionalmente</w:t>
            </w:r>
            <w:proofErr w:type="spellEnd"/>
            <w:r w:rsidRPr="007736AE">
              <w:rPr>
                <w:sz w:val="18"/>
                <w:szCs w:val="18"/>
              </w:rPr>
              <w:t xml:space="preserve"> a personas en situaciones comprometidas o difíciles.</w:t>
            </w:r>
          </w:p>
        </w:tc>
        <w:tc>
          <w:tcPr>
            <w:tcW w:w="4726" w:type="dxa"/>
            <w:shd w:val="clear" w:color="auto" w:fill="auto"/>
          </w:tcPr>
          <w:p w14:paraId="5473D75C" w14:textId="77777777" w:rsidR="00C0423B" w:rsidRPr="007736AE" w:rsidRDefault="00C0423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Los estudiantes demuestran solidaridad con sus compañeros en toda situación en la que padecen dificultades que rebasan sus posibilidades de afrontarlas.</w:t>
            </w:r>
          </w:p>
        </w:tc>
      </w:tr>
      <w:tr w:rsidR="00F03190" w:rsidRPr="007736AE" w14:paraId="2104B9AD" w14:textId="77777777" w:rsidTr="007626A9">
        <w:trPr>
          <w:trHeight w:val="145"/>
          <w:jc w:val="center"/>
        </w:trPr>
        <w:tc>
          <w:tcPr>
            <w:tcW w:w="3710" w:type="dxa"/>
            <w:gridSpan w:val="2"/>
            <w:vMerge/>
            <w:shd w:val="clear" w:color="auto" w:fill="auto"/>
          </w:tcPr>
          <w:p w14:paraId="25826391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14:paraId="16326FF2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7FD4838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Empatía</w:t>
            </w:r>
          </w:p>
        </w:tc>
        <w:tc>
          <w:tcPr>
            <w:tcW w:w="2289" w:type="dxa"/>
            <w:shd w:val="clear" w:color="auto" w:fill="auto"/>
          </w:tcPr>
          <w:p w14:paraId="3AC853C0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 xml:space="preserve">Identificación afectiva con los sentimientos del otro y </w:t>
            </w:r>
            <w:proofErr w:type="spellStart"/>
            <w:r w:rsidRPr="007736AE">
              <w:rPr>
                <w:sz w:val="18"/>
                <w:szCs w:val="18"/>
              </w:rPr>
              <w:t>dis-posición</w:t>
            </w:r>
            <w:proofErr w:type="spellEnd"/>
            <w:r w:rsidRPr="007736AE">
              <w:rPr>
                <w:sz w:val="18"/>
                <w:szCs w:val="18"/>
              </w:rPr>
              <w:t xml:space="preserve"> para apoyar y </w:t>
            </w:r>
            <w:proofErr w:type="spellStart"/>
            <w:r w:rsidRPr="007736AE">
              <w:rPr>
                <w:sz w:val="18"/>
                <w:szCs w:val="18"/>
              </w:rPr>
              <w:t>com</w:t>
            </w:r>
            <w:proofErr w:type="spellEnd"/>
            <w:r w:rsidRPr="007736AE">
              <w:rPr>
                <w:sz w:val="18"/>
                <w:szCs w:val="18"/>
              </w:rPr>
              <w:t>-prender sus circunstancias.</w:t>
            </w:r>
          </w:p>
        </w:tc>
        <w:tc>
          <w:tcPr>
            <w:tcW w:w="4726" w:type="dxa"/>
            <w:shd w:val="clear" w:color="auto" w:fill="auto"/>
          </w:tcPr>
          <w:p w14:paraId="3241CA90" w14:textId="77777777" w:rsidR="00C0423B" w:rsidRPr="007736AE" w:rsidRDefault="00C0423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Los docentes identifican, valoran y destacan continuamente actos espontáneos de los estudiantes en beneficio de otros, dirigidos a procurar o restaurar su bienestar en situaciones que lo requieran.</w:t>
            </w:r>
          </w:p>
        </w:tc>
      </w:tr>
      <w:tr w:rsidR="00F03190" w:rsidRPr="007736AE" w14:paraId="4A5CDDB8" w14:textId="77777777" w:rsidTr="007626A9">
        <w:trPr>
          <w:trHeight w:val="145"/>
          <w:jc w:val="center"/>
        </w:trPr>
        <w:tc>
          <w:tcPr>
            <w:tcW w:w="37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D53E0A3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5DDAF4C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449AC788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Responsabilidad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00E58CD8" w14:textId="77777777" w:rsidR="00C0423B" w:rsidRPr="007736AE" w:rsidRDefault="00C0423B" w:rsidP="00001204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Disposición a valorar y proteger los bienes comunes y compartidos de un colectivo.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shd w:val="clear" w:color="auto" w:fill="auto"/>
          </w:tcPr>
          <w:p w14:paraId="0158E52F" w14:textId="77777777" w:rsidR="00C0423B" w:rsidRPr="007736AE" w:rsidRDefault="00C0423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22" w:hanging="222"/>
              <w:jc w:val="both"/>
              <w:rPr>
                <w:sz w:val="18"/>
                <w:szCs w:val="18"/>
              </w:rPr>
            </w:pPr>
            <w:r w:rsidRPr="007736AE">
              <w:rPr>
                <w:sz w:val="18"/>
                <w:szCs w:val="18"/>
              </w:rPr>
              <w:t>Los docentes promueven oportunidades para que los y las estudiantes asuman responsabilidades diversas y los estudiantes las aprovechan, tomando en cuenta su propio bienestar y el de la colectividad.</w:t>
            </w:r>
          </w:p>
        </w:tc>
      </w:tr>
    </w:tbl>
    <w:p w14:paraId="4DB272AB" w14:textId="51E5E9E1" w:rsidR="00484055" w:rsidRPr="001E07CA" w:rsidRDefault="00484055" w:rsidP="005565FE">
      <w:pPr>
        <w:pStyle w:val="Prrafodelista"/>
        <w:autoSpaceDE w:val="0"/>
        <w:autoSpaceDN w:val="0"/>
        <w:adjustRightInd w:val="0"/>
        <w:spacing w:after="113"/>
        <w:ind w:left="817"/>
        <w:rPr>
          <w:rFonts w:ascii="Gotham Rounded" w:eastAsiaTheme="minorHAnsi" w:hAnsi="Gotham Rounded" w:cs="Gotham Rounded"/>
          <w:color w:val="000000"/>
        </w:rPr>
      </w:pPr>
    </w:p>
    <w:p w14:paraId="7A119F6C" w14:textId="111DDAB0" w:rsidR="00484055" w:rsidRPr="001E07CA" w:rsidRDefault="00484055" w:rsidP="005565FE">
      <w:pPr>
        <w:pStyle w:val="Prrafodelista"/>
        <w:autoSpaceDE w:val="0"/>
        <w:autoSpaceDN w:val="0"/>
        <w:adjustRightInd w:val="0"/>
        <w:spacing w:after="113"/>
        <w:ind w:left="817"/>
        <w:rPr>
          <w:rFonts w:ascii="Gotham Rounded" w:eastAsiaTheme="minorHAnsi" w:hAnsi="Gotham Rounded" w:cs="Gotham Rounded"/>
          <w:color w:val="000000"/>
        </w:rPr>
      </w:pPr>
    </w:p>
    <w:p w14:paraId="1FF6F80D" w14:textId="43E33C8C" w:rsidR="008469C7" w:rsidRPr="001E07CA" w:rsidRDefault="001E07CA" w:rsidP="001E07CA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1E07CA">
        <w:rPr>
          <w:rFonts w:ascii="Arial" w:eastAsia="Arial" w:hAnsi="Arial"/>
          <w:b/>
          <w:sz w:val="22"/>
          <w:szCs w:val="22"/>
        </w:rPr>
        <w:t>PROPÓSITO DE LA EXPERIENCIA</w:t>
      </w:r>
    </w:p>
    <w:p w14:paraId="472BD32C" w14:textId="77777777" w:rsidR="001E07CA" w:rsidRPr="001E07CA" w:rsidRDefault="001E07CA" w:rsidP="00D067C4">
      <w:pPr>
        <w:shd w:val="clear" w:color="auto" w:fill="FFFFFF" w:themeFill="background1"/>
        <w:tabs>
          <w:tab w:val="left" w:pos="820"/>
        </w:tabs>
        <w:spacing w:line="0" w:lineRule="atLeast"/>
        <w:ind w:left="360"/>
        <w:rPr>
          <w:rFonts w:ascii="Arial" w:eastAsia="Arial" w:hAnsi="Arial"/>
          <w:b/>
          <w:sz w:val="22"/>
          <w:szCs w:val="22"/>
        </w:rPr>
      </w:pPr>
      <w:r w:rsidRPr="001E07CA">
        <w:rPr>
          <w:rFonts w:ascii="Arial" w:eastAsia="Arial" w:hAnsi="Arial"/>
          <w:b/>
          <w:sz w:val="22"/>
          <w:szCs w:val="22"/>
        </w:rPr>
        <w:tab/>
      </w:r>
    </w:p>
    <w:p w14:paraId="7F96A26B" w14:textId="08D0ECBA" w:rsidR="001E07CA" w:rsidRPr="001E07CA" w:rsidRDefault="00D067C4" w:rsidP="00D067C4">
      <w:pPr>
        <w:shd w:val="clear" w:color="auto" w:fill="FFFFFF" w:themeFill="background1"/>
        <w:tabs>
          <w:tab w:val="left" w:pos="820"/>
        </w:tabs>
        <w:spacing w:line="0" w:lineRule="atLeast"/>
        <w:ind w:left="709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I</w:t>
      </w:r>
      <w:r w:rsidR="00C4230C">
        <w:rPr>
          <w:rFonts w:ascii="Arial" w:eastAsia="Arial" w:hAnsi="Arial"/>
          <w:bCs/>
          <w:sz w:val="22"/>
          <w:szCs w:val="22"/>
        </w:rPr>
        <w:t>nformarse</w:t>
      </w:r>
      <w:r w:rsidR="00AF299F">
        <w:rPr>
          <w:rFonts w:ascii="Arial" w:eastAsia="Arial" w:hAnsi="Arial"/>
          <w:bCs/>
          <w:sz w:val="22"/>
          <w:szCs w:val="22"/>
        </w:rPr>
        <w:t xml:space="preserve"> </w:t>
      </w:r>
      <w:r>
        <w:rPr>
          <w:rFonts w:ascii="Arial" w:eastAsia="Arial" w:hAnsi="Arial"/>
          <w:bCs/>
          <w:sz w:val="22"/>
          <w:szCs w:val="22"/>
        </w:rPr>
        <w:t xml:space="preserve">y difundir información </w:t>
      </w:r>
      <w:r w:rsidR="00AF299F">
        <w:rPr>
          <w:rFonts w:ascii="Arial" w:eastAsia="Arial" w:hAnsi="Arial"/>
          <w:bCs/>
          <w:sz w:val="22"/>
          <w:szCs w:val="22"/>
        </w:rPr>
        <w:t xml:space="preserve">sobre las causas, consecuencias y formas de prevención y protección </w:t>
      </w:r>
      <w:r w:rsidR="00B465C3">
        <w:rPr>
          <w:rFonts w:ascii="Arial" w:eastAsia="Arial" w:hAnsi="Arial"/>
          <w:bCs/>
          <w:sz w:val="22"/>
          <w:szCs w:val="22"/>
        </w:rPr>
        <w:t>ante</w:t>
      </w:r>
      <w:r w:rsidR="00AF299F">
        <w:rPr>
          <w:rFonts w:ascii="Arial" w:eastAsia="Arial" w:hAnsi="Arial"/>
          <w:bCs/>
          <w:sz w:val="22"/>
          <w:szCs w:val="22"/>
        </w:rPr>
        <w:t xml:space="preserve"> los </w:t>
      </w:r>
      <w:r w:rsidR="00B465C3">
        <w:rPr>
          <w:rFonts w:ascii="Arial" w:eastAsia="Arial" w:hAnsi="Arial"/>
          <w:bCs/>
          <w:sz w:val="22"/>
          <w:szCs w:val="22"/>
        </w:rPr>
        <w:t>desastres y</w:t>
      </w:r>
      <w:r w:rsidR="00AF299F">
        <w:rPr>
          <w:rFonts w:ascii="Arial" w:eastAsia="Arial" w:hAnsi="Arial"/>
          <w:bCs/>
          <w:sz w:val="22"/>
          <w:szCs w:val="22"/>
        </w:rPr>
        <w:t xml:space="preserve"> cambios climáticos</w:t>
      </w:r>
      <w:r w:rsidR="00B465C3">
        <w:rPr>
          <w:rFonts w:ascii="Arial" w:eastAsia="Arial" w:hAnsi="Arial"/>
          <w:bCs/>
          <w:sz w:val="22"/>
          <w:szCs w:val="22"/>
        </w:rPr>
        <w:t xml:space="preserve"> </w:t>
      </w:r>
      <w:r w:rsidR="00BE5F9B">
        <w:rPr>
          <w:rFonts w:ascii="Arial" w:eastAsia="Arial" w:hAnsi="Arial"/>
          <w:bCs/>
          <w:sz w:val="22"/>
          <w:szCs w:val="22"/>
        </w:rPr>
        <w:t xml:space="preserve">que se vienen suscitando </w:t>
      </w:r>
      <w:r w:rsidR="00B465C3">
        <w:rPr>
          <w:rFonts w:ascii="Arial" w:eastAsia="Arial" w:hAnsi="Arial"/>
          <w:bCs/>
          <w:sz w:val="22"/>
          <w:szCs w:val="22"/>
        </w:rPr>
        <w:t>en nuestro país</w:t>
      </w:r>
      <w:r>
        <w:rPr>
          <w:rFonts w:ascii="Arial" w:eastAsia="Arial" w:hAnsi="Arial"/>
          <w:bCs/>
          <w:sz w:val="22"/>
          <w:szCs w:val="22"/>
        </w:rPr>
        <w:t>.</w:t>
      </w:r>
    </w:p>
    <w:p w14:paraId="143EE2DB" w14:textId="42096454" w:rsidR="008469C7" w:rsidRPr="001E07CA" w:rsidRDefault="008469C7" w:rsidP="003E3C72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31F737E0" w14:textId="74276131" w:rsidR="00AA296A" w:rsidRPr="0002496C" w:rsidRDefault="00AA296A" w:rsidP="0002496C">
      <w:pPr>
        <w:tabs>
          <w:tab w:val="left" w:pos="567"/>
        </w:tabs>
        <w:spacing w:line="0" w:lineRule="atLeast"/>
        <w:rPr>
          <w:rFonts w:ascii="Arial" w:eastAsia="Arial" w:hAnsi="Arial"/>
          <w:b/>
        </w:rPr>
      </w:pPr>
    </w:p>
    <w:p w14:paraId="25C88652" w14:textId="0185E1D7" w:rsidR="00AA296A" w:rsidRDefault="00AA296A" w:rsidP="00762524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COMPETENCIAS DE LAS ÁREAS:</w:t>
      </w:r>
    </w:p>
    <w:p w14:paraId="592C14F5" w14:textId="0B2CEEC6" w:rsidR="00AA296A" w:rsidRDefault="00AA296A" w:rsidP="003E3C72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tbl>
      <w:tblPr>
        <w:tblpPr w:leftFromText="180" w:rightFromText="180" w:vertAnchor="text" w:horzAnchor="margin" w:tblpXSpec="center" w:tblpY="9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699"/>
        <w:gridCol w:w="2728"/>
        <w:gridCol w:w="2784"/>
        <w:gridCol w:w="2203"/>
        <w:gridCol w:w="1758"/>
      </w:tblGrid>
      <w:tr w:rsidR="003F1113" w:rsidRPr="00C37B75" w14:paraId="65F99A5D" w14:textId="77777777" w:rsidTr="00E25C01">
        <w:trPr>
          <w:trHeight w:val="240"/>
        </w:trPr>
        <w:tc>
          <w:tcPr>
            <w:tcW w:w="2462" w:type="dxa"/>
            <w:shd w:val="clear" w:color="auto" w:fill="CCECFF"/>
          </w:tcPr>
          <w:p w14:paraId="3A45FABB" w14:textId="77777777" w:rsidR="00AA296A" w:rsidRPr="003F1113" w:rsidRDefault="00AA296A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  <w:t>COMUNICACIÓN</w:t>
            </w:r>
          </w:p>
        </w:tc>
        <w:tc>
          <w:tcPr>
            <w:tcW w:w="2699" w:type="dxa"/>
            <w:shd w:val="clear" w:color="auto" w:fill="CCECFF"/>
          </w:tcPr>
          <w:p w14:paraId="29B0A4D0" w14:textId="77777777" w:rsidR="00AA296A" w:rsidRPr="003F1113" w:rsidRDefault="00AA296A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  <w:t>INGLÉS</w:t>
            </w:r>
          </w:p>
        </w:tc>
        <w:tc>
          <w:tcPr>
            <w:tcW w:w="2728" w:type="dxa"/>
            <w:shd w:val="clear" w:color="auto" w:fill="CCECFF"/>
          </w:tcPr>
          <w:p w14:paraId="78AF80F9" w14:textId="77777777" w:rsidR="00AA296A" w:rsidRPr="003F1113" w:rsidRDefault="00AA296A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  <w:t>MATEMÁTICA</w:t>
            </w:r>
          </w:p>
        </w:tc>
        <w:tc>
          <w:tcPr>
            <w:tcW w:w="2784" w:type="dxa"/>
            <w:shd w:val="clear" w:color="auto" w:fill="CCECFF"/>
          </w:tcPr>
          <w:p w14:paraId="7FF3C03F" w14:textId="77777777" w:rsidR="00AA296A" w:rsidRPr="003F1113" w:rsidRDefault="00AA296A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w w:val="79"/>
                <w:sz w:val="20"/>
                <w:szCs w:val="20"/>
              </w:rPr>
              <w:t>CIENCIA Y TECNOLOGÍA</w:t>
            </w:r>
          </w:p>
        </w:tc>
        <w:tc>
          <w:tcPr>
            <w:tcW w:w="2203" w:type="dxa"/>
            <w:shd w:val="clear" w:color="auto" w:fill="CCECFF"/>
          </w:tcPr>
          <w:p w14:paraId="45233164" w14:textId="77777777" w:rsidR="00AA296A" w:rsidRPr="003F1113" w:rsidRDefault="00AA296A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w w:val="71"/>
                <w:sz w:val="20"/>
                <w:szCs w:val="20"/>
              </w:rPr>
              <w:t>D.P.C.C.</w:t>
            </w:r>
          </w:p>
        </w:tc>
        <w:tc>
          <w:tcPr>
            <w:tcW w:w="1758" w:type="dxa"/>
            <w:shd w:val="clear" w:color="auto" w:fill="CCECFF"/>
          </w:tcPr>
          <w:p w14:paraId="09545941" w14:textId="77777777" w:rsidR="00AA296A" w:rsidRPr="003F1113" w:rsidRDefault="00AA296A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  <w:t>CC.SS</w:t>
            </w:r>
          </w:p>
          <w:p w14:paraId="722A9095" w14:textId="5E94B0ED" w:rsidR="003F1113" w:rsidRPr="003F1113" w:rsidRDefault="003F1113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3F1113" w:rsidRPr="00C37B75" w14:paraId="5118458C" w14:textId="77777777" w:rsidTr="00E25C01">
        <w:trPr>
          <w:trHeight w:val="383"/>
        </w:trPr>
        <w:tc>
          <w:tcPr>
            <w:tcW w:w="2462" w:type="dxa"/>
            <w:shd w:val="clear" w:color="auto" w:fill="auto"/>
          </w:tcPr>
          <w:p w14:paraId="33A3D3E7" w14:textId="77777777" w:rsidR="00AA296A" w:rsidRPr="00C37B75" w:rsidRDefault="00AA296A">
            <w:pPr>
              <w:pStyle w:val="Prrafodelista"/>
              <w:numPr>
                <w:ilvl w:val="0"/>
                <w:numId w:val="4"/>
              </w:numPr>
              <w:spacing w:line="0" w:lineRule="atLeast"/>
              <w:ind w:left="24" w:hanging="128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w w:val="96"/>
                <w:sz w:val="18"/>
                <w:szCs w:val="18"/>
              </w:rPr>
              <w:lastRenderedPageBreak/>
              <w:t xml:space="preserve">Se comunica oralmente en su </w:t>
            </w: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>lengua materna.</w:t>
            </w:r>
          </w:p>
          <w:p w14:paraId="2F0510E6" w14:textId="77777777" w:rsidR="00AA296A" w:rsidRPr="00C37B75" w:rsidRDefault="00AA296A">
            <w:pPr>
              <w:pStyle w:val="Prrafodelista"/>
              <w:numPr>
                <w:ilvl w:val="0"/>
                <w:numId w:val="4"/>
              </w:numPr>
              <w:spacing w:line="0" w:lineRule="atLeast"/>
              <w:ind w:left="24" w:hanging="128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w w:val="92"/>
                <w:sz w:val="18"/>
                <w:szCs w:val="18"/>
              </w:rPr>
              <w:t xml:space="preserve">Lee diversos tipos de textos en </w:t>
            </w: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>su lengua materna.</w:t>
            </w:r>
          </w:p>
          <w:p w14:paraId="70660212" w14:textId="77777777" w:rsidR="00AA296A" w:rsidRPr="00C37B75" w:rsidRDefault="00AA296A">
            <w:pPr>
              <w:pStyle w:val="Prrafodelista"/>
              <w:numPr>
                <w:ilvl w:val="0"/>
                <w:numId w:val="4"/>
              </w:numPr>
              <w:spacing w:line="0" w:lineRule="atLeast"/>
              <w:ind w:left="24" w:hanging="128"/>
              <w:jc w:val="both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w w:val="91"/>
                <w:sz w:val="18"/>
                <w:szCs w:val="18"/>
              </w:rPr>
              <w:t xml:space="preserve">Escribe diversos tipos de textos </w:t>
            </w: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>en su lengua materna.</w:t>
            </w:r>
          </w:p>
        </w:tc>
        <w:tc>
          <w:tcPr>
            <w:tcW w:w="2699" w:type="dxa"/>
            <w:shd w:val="clear" w:color="auto" w:fill="auto"/>
          </w:tcPr>
          <w:p w14:paraId="146A676D" w14:textId="77777777" w:rsidR="00AA296A" w:rsidRPr="00C37B75" w:rsidRDefault="00AA296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" w:hanging="142"/>
              <w:jc w:val="both"/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 xml:space="preserve">Se comunica oralmente en inglés como lengua extranjera </w:t>
            </w:r>
          </w:p>
          <w:p w14:paraId="510E6FE0" w14:textId="090B20A6" w:rsidR="00AA296A" w:rsidRPr="00C37B75" w:rsidRDefault="00AA296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" w:hanging="142"/>
              <w:jc w:val="both"/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Escribe diversos tipos de textos en</w:t>
            </w:r>
            <w:r w:rsidR="003F1113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 xml:space="preserve"> </w:t>
            </w: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 xml:space="preserve">inglés como lengua extranjera </w:t>
            </w:r>
          </w:p>
          <w:p w14:paraId="31E6D5D1" w14:textId="77777777" w:rsidR="00AA296A" w:rsidRPr="00C37B75" w:rsidRDefault="00AA296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" w:hanging="142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Lee diversos tipos de textos en inglés como lengua extranjera.</w:t>
            </w:r>
          </w:p>
        </w:tc>
        <w:tc>
          <w:tcPr>
            <w:tcW w:w="2728" w:type="dxa"/>
            <w:shd w:val="clear" w:color="auto" w:fill="auto"/>
          </w:tcPr>
          <w:p w14:paraId="7FA58CE9" w14:textId="77777777" w:rsidR="00AA296A" w:rsidRPr="00C37B75" w:rsidRDefault="00AA296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 xml:space="preserve">Resuelve problemas de forma, movimiento y localización. </w:t>
            </w:r>
          </w:p>
          <w:p w14:paraId="0D1BCC9F" w14:textId="77777777" w:rsidR="00AA296A" w:rsidRPr="00C37B75" w:rsidRDefault="00AA296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Resuelve problemas de regularidad y cambio.</w:t>
            </w:r>
          </w:p>
          <w:p w14:paraId="7E859A8B" w14:textId="77777777" w:rsidR="00AA296A" w:rsidRPr="00C37B75" w:rsidRDefault="00AA296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Resuelve problemas de gestión de datos e incertidumbre.</w:t>
            </w:r>
          </w:p>
          <w:p w14:paraId="6686BBD5" w14:textId="28A1EA01" w:rsidR="00AA296A" w:rsidRPr="00C37B75" w:rsidRDefault="00AA296A" w:rsidP="00C94688">
            <w:pPr>
              <w:autoSpaceDE w:val="0"/>
              <w:autoSpaceDN w:val="0"/>
              <w:adjustRightInd w:val="0"/>
              <w:spacing w:after="113"/>
              <w:ind w:left="264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 xml:space="preserve">Resuelve problemas </w:t>
            </w:r>
            <w:r w:rsidR="00E25C01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 xml:space="preserve">de </w:t>
            </w:r>
            <w:r w:rsidRPr="00C37B75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cantidad.</w:t>
            </w:r>
          </w:p>
        </w:tc>
        <w:tc>
          <w:tcPr>
            <w:tcW w:w="2784" w:type="dxa"/>
            <w:shd w:val="clear" w:color="auto" w:fill="auto"/>
          </w:tcPr>
          <w:p w14:paraId="59E0C59A" w14:textId="77777777" w:rsidR="00AA296A" w:rsidRPr="00C37B75" w:rsidRDefault="00AA29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Explica el mundo físico basándose en conocimientos sobre los seres vivos, materia y energía, biodiversidad tierra y universo.</w:t>
            </w:r>
          </w:p>
          <w:p w14:paraId="1F097C04" w14:textId="77777777" w:rsidR="00AA296A" w:rsidRPr="00C37B75" w:rsidRDefault="00AA29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Indaga mediante métodos científicos para construir sus conocimientos.</w:t>
            </w:r>
          </w:p>
          <w:p w14:paraId="49E75B7A" w14:textId="77777777" w:rsidR="00AA296A" w:rsidRPr="00C37B75" w:rsidRDefault="00AA29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Diseña y construye soluciones tecnológicas para resolver problemas de su entorno.</w:t>
            </w:r>
          </w:p>
        </w:tc>
        <w:tc>
          <w:tcPr>
            <w:tcW w:w="2203" w:type="dxa"/>
            <w:shd w:val="clear" w:color="auto" w:fill="auto"/>
          </w:tcPr>
          <w:p w14:paraId="037DD3FA" w14:textId="77777777" w:rsidR="00AA296A" w:rsidRPr="003F1113" w:rsidRDefault="00AA296A">
            <w:pPr>
              <w:pStyle w:val="Prrafodelista"/>
              <w:numPr>
                <w:ilvl w:val="0"/>
                <w:numId w:val="10"/>
              </w:numPr>
              <w:spacing w:line="0" w:lineRule="atLeast"/>
              <w:ind w:left="147" w:hanging="130"/>
              <w:jc w:val="both"/>
              <w:rPr>
                <w:rFonts w:asciiTheme="minorHAnsi" w:eastAsia="Times New Roman" w:hAnsiTheme="minorHAnsi" w:cstheme="minorHAnsi"/>
                <w:color w:val="1F3864" w:themeColor="accent5" w:themeShade="80"/>
                <w:sz w:val="18"/>
                <w:szCs w:val="18"/>
                <w:lang w:eastAsia="es-PE"/>
              </w:rPr>
            </w:pP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 xml:space="preserve">Convive   y participa </w:t>
            </w: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w w:val="93"/>
                <w:sz w:val="18"/>
                <w:szCs w:val="18"/>
              </w:rPr>
              <w:t xml:space="preserve">democráticamente en la </w:t>
            </w: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 xml:space="preserve">construcción </w:t>
            </w:r>
            <w:proofErr w:type="gramStart"/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>de  bien</w:t>
            </w:r>
            <w:proofErr w:type="gramEnd"/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 xml:space="preserve"> común.</w:t>
            </w:r>
          </w:p>
          <w:p w14:paraId="4BAD2FBC" w14:textId="6BF3B38E" w:rsidR="003F1113" w:rsidRPr="00C37B75" w:rsidRDefault="003F1113">
            <w:pPr>
              <w:pStyle w:val="Prrafodelista"/>
              <w:numPr>
                <w:ilvl w:val="0"/>
                <w:numId w:val="10"/>
              </w:numPr>
              <w:spacing w:line="0" w:lineRule="atLeast"/>
              <w:ind w:left="147" w:hanging="130"/>
              <w:jc w:val="both"/>
              <w:rPr>
                <w:rFonts w:asciiTheme="minorHAnsi" w:eastAsia="Times New Roman" w:hAnsiTheme="minorHAnsi" w:cstheme="minorHAnsi"/>
                <w:color w:val="1F3864" w:themeColor="accent5" w:themeShade="8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1F3864" w:themeColor="accent5" w:themeShade="80"/>
                <w:sz w:val="18"/>
                <w:szCs w:val="18"/>
                <w:lang w:eastAsia="es-PE"/>
              </w:rPr>
              <w:t>Construye su identidad</w:t>
            </w:r>
          </w:p>
        </w:tc>
        <w:tc>
          <w:tcPr>
            <w:tcW w:w="1758" w:type="dxa"/>
            <w:shd w:val="clear" w:color="auto" w:fill="auto"/>
          </w:tcPr>
          <w:p w14:paraId="4E0D2606" w14:textId="7AE34499" w:rsidR="00AA296A" w:rsidRDefault="00AA29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 xml:space="preserve">Construye interpretaciones históricas. </w:t>
            </w:r>
          </w:p>
          <w:p w14:paraId="167C8600" w14:textId="73A3E98E" w:rsidR="008D37B2" w:rsidRPr="008D37B2" w:rsidRDefault="008D37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G</w:t>
            </w:r>
            <w:r w:rsidRPr="008D37B2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estiona responsablemente el espacio y el ambiente</w:t>
            </w:r>
          </w:p>
          <w:p w14:paraId="7BCB8DB3" w14:textId="3B6D0855" w:rsidR="008D37B2" w:rsidRPr="00C37B75" w:rsidRDefault="008D37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G</w:t>
            </w:r>
            <w:r w:rsidRPr="008D37B2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estiona responsablemente los recursos económicos</w:t>
            </w:r>
          </w:p>
          <w:p w14:paraId="69788F24" w14:textId="77777777" w:rsidR="00AA296A" w:rsidRPr="00C37B75" w:rsidRDefault="00AA296A" w:rsidP="00C946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</w:pPr>
          </w:p>
        </w:tc>
      </w:tr>
      <w:tr w:rsidR="00A30DDF" w:rsidRPr="00C37B75" w14:paraId="62DEC489" w14:textId="77777777" w:rsidTr="00E25C01">
        <w:trPr>
          <w:trHeight w:val="506"/>
        </w:trPr>
        <w:tc>
          <w:tcPr>
            <w:tcW w:w="2462" w:type="dxa"/>
            <w:shd w:val="clear" w:color="auto" w:fill="CCECFF"/>
          </w:tcPr>
          <w:p w14:paraId="2B30F429" w14:textId="77777777" w:rsidR="00A30DDF" w:rsidRPr="003F1113" w:rsidRDefault="00A30DDF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  <w:t>E.P.T.</w:t>
            </w:r>
          </w:p>
        </w:tc>
        <w:tc>
          <w:tcPr>
            <w:tcW w:w="2699" w:type="dxa"/>
            <w:shd w:val="clear" w:color="auto" w:fill="CCECFF"/>
          </w:tcPr>
          <w:p w14:paraId="10139CBE" w14:textId="03F0CE56" w:rsidR="00A30DDF" w:rsidRPr="003F1113" w:rsidRDefault="00A30DDF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  <w:t>ARTE</w:t>
            </w:r>
          </w:p>
        </w:tc>
        <w:tc>
          <w:tcPr>
            <w:tcW w:w="2728" w:type="dxa"/>
            <w:shd w:val="clear" w:color="auto" w:fill="CCECFF"/>
          </w:tcPr>
          <w:p w14:paraId="5B70E250" w14:textId="482863CD" w:rsidR="00A30DDF" w:rsidRPr="003F1113" w:rsidRDefault="00A30DDF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  <w:t>EDUC. FÍSICA</w:t>
            </w:r>
          </w:p>
        </w:tc>
        <w:tc>
          <w:tcPr>
            <w:tcW w:w="2784" w:type="dxa"/>
            <w:shd w:val="clear" w:color="auto" w:fill="CCECFF"/>
          </w:tcPr>
          <w:p w14:paraId="14A7073C" w14:textId="50898FE8" w:rsidR="00A30DDF" w:rsidRPr="003F1113" w:rsidRDefault="00A30DDF" w:rsidP="003F1113">
            <w:pPr>
              <w:autoSpaceDE w:val="0"/>
              <w:autoSpaceDN w:val="0"/>
              <w:adjustRightInd w:val="0"/>
              <w:spacing w:after="113"/>
              <w:ind w:left="176"/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3F1113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</w:rPr>
              <w:t>RELIGIÓN</w:t>
            </w:r>
          </w:p>
        </w:tc>
        <w:tc>
          <w:tcPr>
            <w:tcW w:w="3961" w:type="dxa"/>
            <w:gridSpan w:val="2"/>
            <w:shd w:val="clear" w:color="auto" w:fill="CCECFF"/>
          </w:tcPr>
          <w:p w14:paraId="6A1280A9" w14:textId="77777777" w:rsidR="00A30DDF" w:rsidRPr="003F1113" w:rsidRDefault="00A30DDF" w:rsidP="003F11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A30DDF">
              <w:rPr>
                <w:rFonts w:asciiTheme="minorHAnsi" w:eastAsia="Arial" w:hAnsiTheme="minorHAnsi" w:cstheme="minorHAnsi"/>
                <w:b/>
                <w:color w:val="1F3864" w:themeColor="accent5" w:themeShade="80"/>
              </w:rPr>
              <w:t>COMPETENCIAS TRANSVERSALES</w:t>
            </w:r>
          </w:p>
        </w:tc>
      </w:tr>
      <w:tr w:rsidR="00A30DDF" w:rsidRPr="00C37B75" w14:paraId="5DA146D6" w14:textId="77777777" w:rsidTr="00E25C01">
        <w:trPr>
          <w:trHeight w:val="1835"/>
        </w:trPr>
        <w:tc>
          <w:tcPr>
            <w:tcW w:w="2462" w:type="dxa"/>
            <w:shd w:val="clear" w:color="auto" w:fill="auto"/>
          </w:tcPr>
          <w:p w14:paraId="1726A040" w14:textId="54FA14AD" w:rsidR="00A30DDF" w:rsidRPr="003F1113" w:rsidRDefault="00A30DDF">
            <w:pPr>
              <w:pStyle w:val="Prrafodelista"/>
              <w:numPr>
                <w:ilvl w:val="0"/>
                <w:numId w:val="4"/>
              </w:numPr>
              <w:spacing w:line="0" w:lineRule="atLeast"/>
              <w:ind w:left="24" w:hanging="128"/>
              <w:jc w:val="both"/>
              <w:rPr>
                <w:highlight w:val="green"/>
              </w:rPr>
            </w:pPr>
            <w:r w:rsidRPr="0002496C">
              <w:rPr>
                <w:rFonts w:asciiTheme="minorHAnsi" w:eastAsia="Arial" w:hAnsiTheme="minorHAnsi" w:cstheme="minorHAnsi"/>
                <w:color w:val="1F3864" w:themeColor="accent5" w:themeShade="80"/>
                <w:w w:val="91"/>
                <w:sz w:val="18"/>
                <w:szCs w:val="18"/>
              </w:rPr>
              <w:t>Ge</w:t>
            </w:r>
            <w:r w:rsidRPr="003F1113">
              <w:rPr>
                <w:rFonts w:asciiTheme="minorHAnsi" w:eastAsia="Arial" w:hAnsiTheme="minorHAnsi" w:cstheme="minorHAnsi"/>
                <w:color w:val="1F3864" w:themeColor="accent5" w:themeShade="80"/>
                <w:w w:val="91"/>
                <w:sz w:val="18"/>
                <w:szCs w:val="18"/>
              </w:rPr>
              <w:t>stiona proyectos de emprendimiento económico o social.</w:t>
            </w:r>
          </w:p>
        </w:tc>
        <w:tc>
          <w:tcPr>
            <w:tcW w:w="2699" w:type="dxa"/>
            <w:shd w:val="clear" w:color="auto" w:fill="auto"/>
          </w:tcPr>
          <w:p w14:paraId="3FDE80FB" w14:textId="77777777" w:rsidR="00A30DDF" w:rsidRPr="00C37B75" w:rsidRDefault="00A30DD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9" w:hanging="142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  <w:t>Aprecia de manera crítica manifestaciones artístico-culturales.</w:t>
            </w:r>
          </w:p>
          <w:p w14:paraId="5606ECD5" w14:textId="77777777" w:rsidR="00A30DDF" w:rsidRPr="00C37B75" w:rsidRDefault="00A30DDF">
            <w:pPr>
              <w:pStyle w:val="Prrafodelista"/>
              <w:numPr>
                <w:ilvl w:val="0"/>
                <w:numId w:val="8"/>
              </w:numPr>
              <w:ind w:left="29" w:hanging="142"/>
              <w:jc w:val="both"/>
              <w:textAlignment w:val="baseline"/>
              <w:rPr>
                <w:rFonts w:asciiTheme="minorHAnsi" w:hAnsiTheme="minorHAnsi" w:cstheme="minorHAnsi"/>
                <w:b/>
                <w:color w:val="1F3864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Crea proyectos desde los lenguajes artísticos</w:t>
            </w:r>
            <w:r w:rsidRPr="00C37B75">
              <w:rPr>
                <w:rFonts w:asciiTheme="minorHAnsi" w:hAnsiTheme="minorHAnsi" w:cstheme="minorHAnsi"/>
                <w:b/>
                <w:color w:val="1F3864" w:themeColor="accent5" w:themeShade="80"/>
                <w:sz w:val="18"/>
                <w:szCs w:val="18"/>
              </w:rPr>
              <w:t>.</w:t>
            </w:r>
          </w:p>
          <w:p w14:paraId="62B88470" w14:textId="77777777" w:rsidR="00A30DDF" w:rsidRPr="00C37B75" w:rsidRDefault="00A30DDF" w:rsidP="00C94688">
            <w:pPr>
              <w:pStyle w:val="Prrafodelista"/>
              <w:autoSpaceDE w:val="0"/>
              <w:autoSpaceDN w:val="0"/>
              <w:adjustRightInd w:val="0"/>
              <w:spacing w:after="0" w:line="276" w:lineRule="auto"/>
              <w:ind w:left="29" w:hanging="142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  <w:highlight w:val="green"/>
              </w:rPr>
            </w:pPr>
          </w:p>
          <w:p w14:paraId="5BBDAD74" w14:textId="77777777" w:rsidR="00A30DDF" w:rsidRPr="00C37B75" w:rsidRDefault="00A30DDF" w:rsidP="00C94688">
            <w:pPr>
              <w:pStyle w:val="Prrafodelista"/>
              <w:autoSpaceDE w:val="0"/>
              <w:autoSpaceDN w:val="0"/>
              <w:adjustRightInd w:val="0"/>
              <w:spacing w:after="0" w:line="276" w:lineRule="auto"/>
              <w:ind w:left="29" w:hanging="142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  <w:highlight w:val="green"/>
              </w:rPr>
            </w:pPr>
          </w:p>
        </w:tc>
        <w:tc>
          <w:tcPr>
            <w:tcW w:w="2728" w:type="dxa"/>
            <w:shd w:val="clear" w:color="auto" w:fill="auto"/>
          </w:tcPr>
          <w:p w14:paraId="6FB0E90B" w14:textId="5F50992C" w:rsidR="00A30DDF" w:rsidRPr="003F1113" w:rsidRDefault="00A30D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 w:rsidRPr="003F1113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Se desenvuelve de manera autónoma a través de su motricidad</w:t>
            </w:r>
          </w:p>
          <w:p w14:paraId="70E94FD7" w14:textId="530E3900" w:rsidR="00A30DDF" w:rsidRPr="003F1113" w:rsidRDefault="00A30D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</w:pPr>
            <w:r w:rsidRPr="003F1113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Asume una vida saludable</w:t>
            </w:r>
          </w:p>
          <w:p w14:paraId="764DF2D3" w14:textId="1572D297" w:rsidR="00A30DDF" w:rsidRPr="00C37B75" w:rsidRDefault="00A30D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="Arial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3F1113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 xml:space="preserve">Interactúa a través de sus habilidades </w:t>
            </w:r>
            <w:proofErr w:type="spellStart"/>
            <w:r w:rsidRPr="003F1113">
              <w:rPr>
                <w:rFonts w:asciiTheme="minorHAnsi" w:eastAsiaTheme="minorHAnsi" w:hAnsiTheme="minorHAnsi" w:cstheme="minorHAnsi"/>
                <w:color w:val="1F3864" w:themeColor="accent5" w:themeShade="80"/>
                <w:sz w:val="18"/>
                <w:szCs w:val="18"/>
                <w:lang w:eastAsia="en-US"/>
              </w:rPr>
              <w:t>sociomotrices</w:t>
            </w:r>
            <w:proofErr w:type="spellEnd"/>
          </w:p>
        </w:tc>
        <w:tc>
          <w:tcPr>
            <w:tcW w:w="2784" w:type="dxa"/>
            <w:shd w:val="clear" w:color="auto" w:fill="auto"/>
          </w:tcPr>
          <w:p w14:paraId="214CCDC3" w14:textId="77777777" w:rsidR="00A30DDF" w:rsidRDefault="00A30D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8D37B2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Asume la experiencia del encuentro personal y comunitario con dios en su proyecto de vida en coherencia con su creencia religiosa</w:t>
            </w:r>
          </w:p>
          <w:p w14:paraId="12951AB2" w14:textId="7296E143" w:rsidR="00A30DDF" w:rsidRPr="008D37B2" w:rsidRDefault="00A30D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</w:pPr>
            <w:r w:rsidRPr="008D37B2">
              <w:rPr>
                <w:rFonts w:asciiTheme="minorHAnsi" w:hAnsiTheme="minorHAnsi" w:cstheme="minorHAnsi"/>
                <w:color w:val="1F3864" w:themeColor="accent5" w:themeShade="80"/>
                <w:sz w:val="18"/>
                <w:szCs w:val="18"/>
              </w:rPr>
              <w:t>Construye su identidad como persona humana, amada por dios, digna, libre y trascendente, comprendiendo la doctrina de su propia religión, abierto al diálogo con las que le son cercanas</w:t>
            </w:r>
          </w:p>
        </w:tc>
        <w:tc>
          <w:tcPr>
            <w:tcW w:w="3961" w:type="dxa"/>
            <w:gridSpan w:val="2"/>
            <w:shd w:val="clear" w:color="auto" w:fill="CCECFF"/>
          </w:tcPr>
          <w:p w14:paraId="6BE4A954" w14:textId="77777777" w:rsidR="00A30DDF" w:rsidRDefault="00A30DDF" w:rsidP="00A30DDF">
            <w:pPr>
              <w:autoSpaceDE w:val="0"/>
              <w:autoSpaceDN w:val="0"/>
              <w:adjustRightInd w:val="0"/>
              <w:ind w:left="153"/>
              <w:jc w:val="both"/>
              <w:rPr>
                <w:rFonts w:asciiTheme="minorHAnsi" w:eastAsia="Arial" w:hAnsiTheme="minorHAnsi" w:cstheme="minorHAnsi"/>
                <w:b/>
                <w:bCs/>
                <w:color w:val="1F3864" w:themeColor="accent5" w:themeShade="80"/>
                <w:sz w:val="22"/>
                <w:szCs w:val="22"/>
              </w:rPr>
            </w:pPr>
          </w:p>
          <w:p w14:paraId="58F24E0B" w14:textId="77777777" w:rsidR="00A30DDF" w:rsidRDefault="00A30DDF" w:rsidP="00E25C01">
            <w:pPr>
              <w:shd w:val="clear" w:color="auto" w:fill="CCECFF"/>
              <w:autoSpaceDE w:val="0"/>
              <w:autoSpaceDN w:val="0"/>
              <w:adjustRightInd w:val="0"/>
              <w:ind w:left="153"/>
              <w:jc w:val="both"/>
              <w:rPr>
                <w:rFonts w:asciiTheme="minorHAnsi" w:eastAsia="Arial" w:hAnsiTheme="minorHAnsi" w:cstheme="minorHAnsi"/>
                <w:b/>
                <w:bCs/>
                <w:color w:val="1F3864" w:themeColor="accent5" w:themeShade="80"/>
                <w:sz w:val="22"/>
                <w:szCs w:val="22"/>
              </w:rPr>
            </w:pPr>
          </w:p>
          <w:p w14:paraId="64420576" w14:textId="3E40D9DA" w:rsidR="00A30DDF" w:rsidRPr="00E25C01" w:rsidRDefault="00A30DDF" w:rsidP="00E25C01">
            <w:pPr>
              <w:numPr>
                <w:ilvl w:val="0"/>
                <w:numId w:val="7"/>
              </w:numPr>
              <w:shd w:val="clear" w:color="auto" w:fill="CCECFF"/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="Arial" w:hAnsiTheme="minorHAnsi" w:cstheme="min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E25C01">
              <w:rPr>
                <w:rFonts w:asciiTheme="minorHAnsi" w:eastAsia="Arial" w:hAnsiTheme="minorHAnsi" w:cstheme="minorHAnsi"/>
                <w:b/>
                <w:bCs/>
                <w:color w:val="1F3864" w:themeColor="accent5" w:themeShade="80"/>
                <w:sz w:val="22"/>
                <w:szCs w:val="22"/>
              </w:rPr>
              <w:t>Gestiona su aprendizaje de manera autónoma.</w:t>
            </w:r>
          </w:p>
          <w:p w14:paraId="53D86625" w14:textId="77777777" w:rsidR="00A30DDF" w:rsidRPr="00E25C01" w:rsidRDefault="00A30DDF" w:rsidP="00E25C01">
            <w:pPr>
              <w:shd w:val="clear" w:color="auto" w:fill="CCECFF"/>
              <w:jc w:val="both"/>
              <w:rPr>
                <w:rFonts w:asciiTheme="minorHAnsi" w:eastAsia="Arial" w:hAnsiTheme="minorHAnsi" w:cstheme="minorHAnsi"/>
                <w:b/>
                <w:bCs/>
                <w:color w:val="1F3864" w:themeColor="accent5" w:themeShade="80"/>
                <w:sz w:val="22"/>
                <w:szCs w:val="22"/>
              </w:rPr>
            </w:pPr>
          </w:p>
          <w:p w14:paraId="2FD370F5" w14:textId="77777777" w:rsidR="00A30DDF" w:rsidRPr="00C37B75" w:rsidRDefault="00A30DDF" w:rsidP="00E25C01">
            <w:pPr>
              <w:numPr>
                <w:ilvl w:val="0"/>
                <w:numId w:val="7"/>
              </w:numPr>
              <w:shd w:val="clear" w:color="auto" w:fill="CCECFF"/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="Arial" w:hAnsiTheme="minorHAnsi" w:cstheme="minorHAnsi"/>
                <w:b/>
                <w:color w:val="1F3864" w:themeColor="accent5" w:themeShade="80"/>
                <w:sz w:val="18"/>
                <w:szCs w:val="18"/>
              </w:rPr>
            </w:pPr>
            <w:r w:rsidRPr="00E25C01">
              <w:rPr>
                <w:rFonts w:asciiTheme="minorHAnsi" w:eastAsia="Arial" w:hAnsiTheme="minorHAnsi" w:cstheme="minorHAnsi"/>
                <w:b/>
                <w:bCs/>
                <w:color w:val="1F3864" w:themeColor="accent5" w:themeShade="80"/>
                <w:sz w:val="22"/>
                <w:szCs w:val="22"/>
              </w:rPr>
              <w:t>Se desenvuelve en los entornos virtuales generados por las TIC</w:t>
            </w:r>
          </w:p>
        </w:tc>
      </w:tr>
    </w:tbl>
    <w:p w14:paraId="7D68ABDC" w14:textId="77777777" w:rsidR="007626A9" w:rsidRPr="005F5653" w:rsidRDefault="007626A9" w:rsidP="005F5653">
      <w:pPr>
        <w:tabs>
          <w:tab w:val="left" w:pos="567"/>
        </w:tabs>
        <w:spacing w:line="0" w:lineRule="atLeast"/>
        <w:rPr>
          <w:rFonts w:ascii="Arial" w:eastAsia="Arial" w:hAnsi="Arial"/>
          <w:b/>
        </w:rPr>
      </w:pPr>
    </w:p>
    <w:p w14:paraId="50782E93" w14:textId="6CEAA090" w:rsidR="002D4E07" w:rsidRDefault="00AD2B11" w:rsidP="00844C04">
      <w:pPr>
        <w:numPr>
          <w:ilvl w:val="0"/>
          <w:numId w:val="1"/>
        </w:numPr>
        <w:tabs>
          <w:tab w:val="left" w:pos="820"/>
        </w:tabs>
        <w:spacing w:line="0" w:lineRule="atLeast"/>
      </w:pPr>
      <w:r w:rsidRPr="00C87E7D">
        <w:rPr>
          <w:rFonts w:ascii="Arial" w:eastAsia="Arial" w:hAnsi="Arial"/>
          <w:b/>
        </w:rPr>
        <w:t>MATRIZ DE SESIONES DE APRENDIZAJE</w:t>
      </w: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2410"/>
        <w:gridCol w:w="2977"/>
        <w:gridCol w:w="2268"/>
      </w:tblGrid>
      <w:tr w:rsidR="003F19D7" w:rsidRPr="00600748" w14:paraId="7E7BA091" w14:textId="77777777" w:rsidTr="0002496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4AA90A3" w14:textId="77777777" w:rsidR="003F19D7" w:rsidRPr="00600748" w:rsidRDefault="003F19D7" w:rsidP="00A5661D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249DF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I SEMANA – SESIÓN 1 </w:t>
            </w:r>
          </w:p>
        </w:tc>
      </w:tr>
      <w:tr w:rsidR="003F19D7" w:rsidRPr="00600748" w14:paraId="27DDEFB2" w14:textId="77777777" w:rsidTr="0002496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7CBD555" w14:textId="77777777" w:rsidR="003F19D7" w:rsidRPr="00600748" w:rsidRDefault="003F19D7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1C4050F" w14:textId="77777777" w:rsidR="003F19D7" w:rsidRPr="00600748" w:rsidRDefault="003F19D7" w:rsidP="00A566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802C87F" w14:textId="77777777" w:rsidR="003F19D7" w:rsidRPr="00600748" w:rsidRDefault="003F19D7" w:rsidP="00A5661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DD284E2" w14:textId="77777777" w:rsidR="003F19D7" w:rsidRPr="00600748" w:rsidRDefault="003F19D7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0409649" w14:textId="77777777" w:rsidR="003F19D7" w:rsidRPr="00600748" w:rsidRDefault="003F19D7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8D25399" w14:textId="77777777" w:rsidR="003F19D7" w:rsidRPr="00600748" w:rsidRDefault="003F19D7" w:rsidP="00A5661D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3F19D7" w:rsidRPr="00600748" w14:paraId="4DEC3D2E" w14:textId="77777777" w:rsidTr="00A5661D">
        <w:trPr>
          <w:cantSplit/>
          <w:trHeight w:val="22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54B6" w14:textId="363E1DE9" w:rsidR="003F19D7" w:rsidRPr="00600748" w:rsidRDefault="007F5623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PRACTICING GREETINGS AND FAREWELLS</w:t>
            </w:r>
          </w:p>
          <w:p w14:paraId="4D5B83D0" w14:textId="77777777" w:rsidR="003F19D7" w:rsidRPr="00600748" w:rsidRDefault="003F19D7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ADC9728" w14:textId="77777777" w:rsidR="003F19D7" w:rsidRPr="00600748" w:rsidRDefault="003F19D7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9FB625" w14:textId="77777777" w:rsidR="003F19D7" w:rsidRPr="00600748" w:rsidRDefault="003F19D7" w:rsidP="00A566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091B7067" w14:textId="77777777" w:rsidR="003F19D7" w:rsidRPr="00600748" w:rsidRDefault="003F19D7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CB3D36A" w14:textId="77777777" w:rsidR="003F19D7" w:rsidRPr="00600748" w:rsidRDefault="003F19D7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sz w:val="20"/>
                <w:szCs w:val="20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8BF6" w14:textId="77777777" w:rsidR="003F19D7" w:rsidRPr="00801B52" w:rsidRDefault="003F19D7" w:rsidP="00A5661D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Se comunica oralmente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18FC" w14:textId="77777777" w:rsidR="003F19D7" w:rsidRPr="00801B52" w:rsidRDefault="003F19D7" w:rsidP="00A5661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Obtiene información del texto oral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E8563F8" w14:textId="77777777" w:rsidR="00AE2500" w:rsidRPr="00801B52" w:rsidRDefault="00AE2500" w:rsidP="00AE2500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Interactúa estratégicamente en inglés con distintos interlocutores.</w:t>
            </w:r>
          </w:p>
          <w:p w14:paraId="2CC9EC21" w14:textId="77777777" w:rsidR="003F19D7" w:rsidRPr="00801B52" w:rsidRDefault="003F19D7" w:rsidP="00A5661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1D473" w14:textId="686F2769" w:rsidR="00DD4997" w:rsidRPr="00DD4997" w:rsidRDefault="00DD4997" w:rsidP="00AE2500">
            <w:pPr>
              <w:numPr>
                <w:ilvl w:val="0"/>
                <w:numId w:val="16"/>
              </w:numPr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Obtiene información explícita</w:t>
            </w:r>
            <w:r w:rsidR="003913ED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relevante </w:t>
            </w:r>
            <w:r w:rsidR="003913ED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textos orales en inglés.</w:t>
            </w:r>
          </w:p>
          <w:p w14:paraId="63B6C265" w14:textId="64F2B1A3" w:rsidR="00DD4997" w:rsidRDefault="00DD4997" w:rsidP="00DD49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Interactúa en diversas situaciones orales con otras personas en inglés formulando y respondiendo preguntas, utilizando vocabulario variado </w:t>
            </w:r>
            <w:r w:rsidR="003913ED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 xml:space="preserve"> pronunciación y entonación </w:t>
            </w:r>
            <w:r w:rsidR="003913ED">
              <w:rPr>
                <w:sz w:val="18"/>
                <w:szCs w:val="18"/>
              </w:rPr>
              <w:t>adecuada.</w:t>
            </w:r>
          </w:p>
          <w:p w14:paraId="474FA72F" w14:textId="77777777" w:rsidR="003F19D7" w:rsidRPr="00801B52" w:rsidRDefault="003F19D7" w:rsidP="00A5661D">
            <w:pPr>
              <w:outlineLvl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D8ABE" w14:textId="60B110EF" w:rsidR="003F19D7" w:rsidRPr="00801B52" w:rsidRDefault="003F19D7" w:rsidP="00A5661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Fichas de trabajo </w:t>
            </w:r>
          </w:p>
          <w:p w14:paraId="49507E9A" w14:textId="77777777" w:rsidR="003F19D7" w:rsidRPr="00801B52" w:rsidRDefault="003F19D7" w:rsidP="00A5661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Imágenes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31E6" w14:textId="2CB7EBC5" w:rsidR="003F19D7" w:rsidRPr="00801B52" w:rsidRDefault="003F19D7" w:rsidP="003F19D7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eastAsiaTheme="minorHAnsi" w:hAnsiTheme="minorHAnsi" w:cstheme="minorHAnsi"/>
                <w:sz w:val="18"/>
                <w:szCs w:val="18"/>
              </w:rPr>
              <w:t>G</w:t>
            </w:r>
            <w:r w:rsidR="00720CC1" w:rsidRPr="00801B52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reetings and </w:t>
            </w:r>
            <w:proofErr w:type="spellStart"/>
            <w:r w:rsidR="00720CC1" w:rsidRPr="00801B52">
              <w:rPr>
                <w:rFonts w:asciiTheme="minorHAnsi" w:eastAsiaTheme="minorHAnsi" w:hAnsiTheme="minorHAnsi" w:cstheme="minorHAnsi"/>
                <w:sz w:val="18"/>
                <w:szCs w:val="18"/>
              </w:rPr>
              <w:t>farewells</w:t>
            </w:r>
            <w:proofErr w:type="spellEnd"/>
          </w:p>
          <w:p w14:paraId="3015C325" w14:textId="77777777" w:rsidR="003F19D7" w:rsidRPr="00801B52" w:rsidRDefault="003F19D7" w:rsidP="00A5661D">
            <w:p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3F19D7" w:rsidRPr="00600748" w14:paraId="6F0CF584" w14:textId="77777777" w:rsidTr="003913ED">
        <w:trPr>
          <w:trHeight w:val="1649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0891E" w14:textId="41657442" w:rsidR="00AE2500" w:rsidRPr="00801B52" w:rsidRDefault="003F19D7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  <w:r w:rsidR="00AE2500"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:</w:t>
            </w:r>
          </w:p>
          <w:p w14:paraId="6C29EE2D" w14:textId="77777777" w:rsidR="00AE2500" w:rsidRPr="00801B52" w:rsidRDefault="00AE2500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7AF3E646" w14:textId="51BF6701" w:rsidR="003F19D7" w:rsidRPr="00801B52" w:rsidRDefault="00AE2500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Dialogo corto</w:t>
            </w:r>
          </w:p>
          <w:p w14:paraId="21CE6B84" w14:textId="77777777" w:rsidR="003F19D7" w:rsidRPr="00801B52" w:rsidRDefault="003F19D7" w:rsidP="00A5661D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1159104D" w14:textId="4D472E9D" w:rsidR="003F19D7" w:rsidRPr="00801B52" w:rsidRDefault="003F19D7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3ED42C27" w14:textId="2A97D4AC" w:rsidR="00311C6A" w:rsidRPr="00801B52" w:rsidRDefault="00311C6A" w:rsidP="00311C6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Deduce e infiere información oral en inglés utilizando vocabulario variado.</w:t>
            </w:r>
          </w:p>
          <w:p w14:paraId="45231C99" w14:textId="5E2EFAAF" w:rsidR="003F19D7" w:rsidRPr="00801B52" w:rsidRDefault="00311C6A" w:rsidP="00A5661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Expresa saludos y despedidas con entonación y pronunciación adecuada.</w:t>
            </w:r>
          </w:p>
        </w:tc>
      </w:tr>
    </w:tbl>
    <w:p w14:paraId="49D80A9C" w14:textId="77777777" w:rsidR="00A31583" w:rsidRDefault="00A31583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2410"/>
        <w:gridCol w:w="2977"/>
        <w:gridCol w:w="2268"/>
      </w:tblGrid>
      <w:tr w:rsidR="00600748" w:rsidRPr="00600748" w14:paraId="6EA361EA" w14:textId="77777777" w:rsidTr="0002496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EE552B8" w14:textId="3DC3964D" w:rsidR="00E909AA" w:rsidRPr="00600748" w:rsidRDefault="00E909AA" w:rsidP="007D6CA4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2496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 SEMANA</w:t>
            </w:r>
            <w:r w:rsidR="00ED5049" w:rsidRPr="0002496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– SESIÓN </w:t>
            </w:r>
            <w:r w:rsidR="0022005B" w:rsidRPr="0002496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  <w:r w:rsidRPr="0002496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0748" w:rsidRPr="00600748" w14:paraId="5E661097" w14:textId="77777777" w:rsidTr="0002496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CF03EA1" w14:textId="2262DB59" w:rsidR="00ED5049" w:rsidRPr="00600748" w:rsidRDefault="00ED5049" w:rsidP="007D6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79F5A43" w14:textId="0C9C86EC" w:rsidR="00ED5049" w:rsidRPr="00600748" w:rsidRDefault="00ED5049" w:rsidP="007D6C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756A9E3" w14:textId="5071C2AD" w:rsidR="00ED5049" w:rsidRPr="00600748" w:rsidRDefault="00ED5049" w:rsidP="007D6CA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C03286" w14:textId="1302576C" w:rsidR="00ED5049" w:rsidRPr="00600748" w:rsidRDefault="00ED5049" w:rsidP="007D6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25EF5F9" w14:textId="3CA29A04" w:rsidR="00ED5049" w:rsidRPr="00600748" w:rsidRDefault="00ED5049" w:rsidP="007D6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00F539C" w14:textId="14F19DB1" w:rsidR="00ED5049" w:rsidRPr="00600748" w:rsidRDefault="00ED5049" w:rsidP="007D6CA4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600748" w:rsidRPr="00600748" w14:paraId="28E1EE24" w14:textId="77777777" w:rsidTr="004A057B">
        <w:trPr>
          <w:cantSplit/>
          <w:trHeight w:val="22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0767" w14:textId="3A8B4521" w:rsidR="00ED5049" w:rsidRPr="00600748" w:rsidRDefault="007B654E" w:rsidP="003D24D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LET`S MAKE A DIALOGUE</w:t>
            </w:r>
          </w:p>
          <w:p w14:paraId="00820E0D" w14:textId="77777777" w:rsidR="00ED5049" w:rsidRPr="00600748" w:rsidRDefault="00ED5049" w:rsidP="003D24D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26F9BC9" w14:textId="77777777" w:rsidR="00ED5049" w:rsidRPr="00600748" w:rsidRDefault="00ED5049" w:rsidP="003D24D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597606E" w14:textId="79C1ADA4" w:rsidR="00ED5049" w:rsidRPr="00600748" w:rsidRDefault="00ED5049" w:rsidP="003D24D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4431B665" w14:textId="77777777" w:rsidR="00ED5049" w:rsidRPr="00600748" w:rsidRDefault="00ED5049" w:rsidP="003D24D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C976B11" w14:textId="477F79F0" w:rsidR="00ED5049" w:rsidRPr="00600748" w:rsidRDefault="00ED5049" w:rsidP="003D24D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sz w:val="20"/>
                <w:szCs w:val="20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32878" w14:textId="66F0DFBC" w:rsidR="00ED5049" w:rsidRPr="00801B52" w:rsidRDefault="004A057B" w:rsidP="007D6CA4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Se comunica oralmente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99043" w14:textId="77777777" w:rsidR="0022005B" w:rsidRPr="00801B52" w:rsidRDefault="0022005B" w:rsidP="004A057B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Reflexiona y evalúa la forma, el contenido y contexto del texto oral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05EA5C9" w14:textId="212C4AAD" w:rsidR="004A057B" w:rsidRPr="00801B52" w:rsidRDefault="004A057B" w:rsidP="004A057B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oral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6644D66" w14:textId="2B1A0552" w:rsidR="00ED5049" w:rsidRPr="00801B52" w:rsidRDefault="00ED5049" w:rsidP="00622B8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EE0D6" w14:textId="77777777" w:rsidR="006E7EDD" w:rsidRDefault="003913ED" w:rsidP="006E7EDD">
            <w:pPr>
              <w:numPr>
                <w:ilvl w:val="0"/>
                <w:numId w:val="16"/>
              </w:numPr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Reflexiona sobre el texto oral que escucha en inglés, opinando sobre el tema central</w:t>
            </w:r>
            <w:r w:rsidR="006E7EDD">
              <w:rPr>
                <w:sz w:val="18"/>
                <w:szCs w:val="18"/>
              </w:rPr>
              <w:t>.</w:t>
            </w:r>
          </w:p>
          <w:p w14:paraId="5591576C" w14:textId="4FA7E55B" w:rsidR="00ED5049" w:rsidRPr="006E7EDD" w:rsidRDefault="006E7EDD" w:rsidP="006E7EDD">
            <w:pPr>
              <w:numPr>
                <w:ilvl w:val="0"/>
                <w:numId w:val="16"/>
              </w:numPr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7EDD">
              <w:rPr>
                <w:sz w:val="18"/>
                <w:szCs w:val="18"/>
              </w:rPr>
              <w:t>Infiere información en inglés deduciendo el significado de palabras, frases y expresiones en contexto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71EB" w14:textId="7323FF24" w:rsidR="003F19D7" w:rsidRPr="00801B52" w:rsidRDefault="003F19D7" w:rsidP="003F19D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Fichas de trabajo imágenes</w:t>
            </w:r>
            <w:r w:rsidR="00A31583"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3D3BB60" w14:textId="40FADE03" w:rsidR="003F19D7" w:rsidRPr="00801B52" w:rsidRDefault="00A31583" w:rsidP="003F19D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Flash </w:t>
            </w:r>
            <w:proofErr w:type="spell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cards</w:t>
            </w:r>
            <w:proofErr w:type="spell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B690" w14:textId="77777777" w:rsidR="00860371" w:rsidRDefault="007B654E" w:rsidP="007D6CA4">
            <w:p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DIALOGUE</w:t>
            </w:r>
          </w:p>
          <w:p w14:paraId="08668AF9" w14:textId="36731529" w:rsidR="007B654E" w:rsidRPr="00801B52" w:rsidRDefault="007B654E" w:rsidP="007D6CA4">
            <w:p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GREETINGS AND FAREWELLS</w:t>
            </w:r>
          </w:p>
        </w:tc>
      </w:tr>
      <w:tr w:rsidR="00600748" w:rsidRPr="00600748" w14:paraId="761297E8" w14:textId="77777777" w:rsidTr="00F273AA">
        <w:trPr>
          <w:trHeight w:val="194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4E16B" w14:textId="63261BFE" w:rsidR="001F1A07" w:rsidRPr="00801B52" w:rsidRDefault="00E909AA" w:rsidP="0060017F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lastRenderedPageBreak/>
              <w:t>EVIDENCIA</w:t>
            </w:r>
          </w:p>
          <w:p w14:paraId="480CCC4B" w14:textId="77777777" w:rsidR="001F1A07" w:rsidRPr="00801B52" w:rsidRDefault="001F1A07" w:rsidP="0060017F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7D31E378" w14:textId="3A5B7F0E" w:rsidR="0060017F" w:rsidRPr="00801B52" w:rsidRDefault="0060017F" w:rsidP="0060017F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F1A07"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Spelling</w:t>
            </w:r>
            <w:proofErr w:type="spellEnd"/>
            <w:r w:rsidR="001F1A07"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F1A07"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words</w:t>
            </w:r>
            <w:proofErr w:type="spellEnd"/>
          </w:p>
          <w:p w14:paraId="7E79930C" w14:textId="7DF08048" w:rsidR="00E909AA" w:rsidRPr="00801B52" w:rsidRDefault="00E909AA" w:rsidP="007D6CA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32DE8048" w14:textId="1C2978D7" w:rsidR="00E909AA" w:rsidRPr="00801B52" w:rsidRDefault="00E909AA" w:rsidP="007D6CA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6849D39E" w14:textId="793A8276" w:rsidR="001F1A07" w:rsidRPr="00801B52" w:rsidRDefault="001F1A07" w:rsidP="001F1A0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Reflexiona sobre el contenido del texto oral según el contexto.</w:t>
            </w:r>
          </w:p>
          <w:p w14:paraId="620E2888" w14:textId="3796F8A9" w:rsidR="00E909AA" w:rsidRPr="00801B52" w:rsidRDefault="007B654E" w:rsidP="0017687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interlaciona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con sus pares con buena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entoncacion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pronunciacion</w:t>
            </w:r>
            <w:proofErr w:type="spellEnd"/>
            <w:r w:rsidR="001F1A07"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  <w:p w14:paraId="6A5FBE40" w14:textId="0BB4E7EA" w:rsidR="00C87E7D" w:rsidRPr="00801B52" w:rsidRDefault="00C87E7D" w:rsidP="0017687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5B85A4B2" w14:textId="2ECD7B13" w:rsidR="00921B98" w:rsidRDefault="00921B98" w:rsidP="00A755ED"/>
    <w:p w14:paraId="1BF747F8" w14:textId="7890B42E" w:rsidR="0035719C" w:rsidRDefault="0035719C" w:rsidP="00A755ED"/>
    <w:p w14:paraId="625D46AA" w14:textId="2F6CCEA3" w:rsidR="0035719C" w:rsidRDefault="0035719C" w:rsidP="00A755ED"/>
    <w:p w14:paraId="7C4005BF" w14:textId="3F297BFA" w:rsidR="0035719C" w:rsidRDefault="0035719C" w:rsidP="00A755ED"/>
    <w:p w14:paraId="35860EF2" w14:textId="72F82DAE" w:rsidR="0035719C" w:rsidRDefault="0035719C" w:rsidP="00A755ED"/>
    <w:p w14:paraId="35FD6F43" w14:textId="56A22B57" w:rsidR="0035719C" w:rsidRDefault="0035719C" w:rsidP="00A755ED"/>
    <w:p w14:paraId="266585D1" w14:textId="1FCB7B45" w:rsidR="0035719C" w:rsidRDefault="0035719C" w:rsidP="00A755ED"/>
    <w:p w14:paraId="5C44BF76" w14:textId="5471F0F3" w:rsidR="0035719C" w:rsidRDefault="0035719C" w:rsidP="00A755ED"/>
    <w:p w14:paraId="32358760" w14:textId="77777777" w:rsidR="0035719C" w:rsidRDefault="0035719C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402"/>
        <w:gridCol w:w="1985"/>
        <w:gridCol w:w="2268"/>
      </w:tblGrid>
      <w:tr w:rsidR="00600748" w:rsidRPr="00600748" w14:paraId="37F2D2B1" w14:textId="77777777" w:rsidTr="0002496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458A65B" w14:textId="0C3C46BF" w:rsidR="00600748" w:rsidRPr="00600748" w:rsidRDefault="00600748" w:rsidP="00C94688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bookmarkStart w:id="1" w:name="_Hlk132745769"/>
            <w:r w:rsidRPr="0002496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I SEMANA – SESIÓN </w:t>
            </w:r>
            <w:r w:rsidR="00F273AA" w:rsidRPr="0002496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600748" w:rsidRPr="00600748" w14:paraId="2B76E3A5" w14:textId="77777777" w:rsidTr="0002496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9899DC6" w14:textId="77777777" w:rsidR="00600748" w:rsidRPr="00600748" w:rsidRDefault="00600748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76AE17" w14:textId="77777777" w:rsidR="00600748" w:rsidRPr="00600748" w:rsidRDefault="00600748" w:rsidP="00C946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7017740" w14:textId="77777777" w:rsidR="00600748" w:rsidRPr="00600748" w:rsidRDefault="00600748" w:rsidP="00C9468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E48DCB9" w14:textId="77777777" w:rsidR="00600748" w:rsidRPr="00600748" w:rsidRDefault="00600748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C484C19" w14:textId="77777777" w:rsidR="00600748" w:rsidRPr="00600748" w:rsidRDefault="00600748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C9C18FA" w14:textId="77777777" w:rsidR="00600748" w:rsidRPr="00600748" w:rsidRDefault="00600748" w:rsidP="00C94688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600748" w:rsidRPr="00600748" w14:paraId="63EE309B" w14:textId="77777777" w:rsidTr="004F1B84">
        <w:trPr>
          <w:cantSplit/>
          <w:trHeight w:val="23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80CF5" w14:textId="4BCA0DBE" w:rsidR="00600748" w:rsidRPr="00600748" w:rsidRDefault="007B654E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LET’S REVIEW</w:t>
            </w:r>
          </w:p>
          <w:p w14:paraId="4EE5C894" w14:textId="77777777" w:rsidR="00600748" w:rsidRPr="00600748" w:rsidRDefault="00600748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04CAABC" w14:textId="77777777" w:rsidR="00600748" w:rsidRPr="00600748" w:rsidRDefault="00600748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83EC762" w14:textId="77777777" w:rsidR="00600748" w:rsidRPr="00600748" w:rsidRDefault="00600748" w:rsidP="00C946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1B73F9AF" w14:textId="77777777" w:rsidR="00600748" w:rsidRPr="00600748" w:rsidRDefault="00600748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B3E6473" w14:textId="6D5FD159" w:rsidR="00600748" w:rsidRPr="00600748" w:rsidRDefault="00F273AA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600748" w:rsidRPr="00600748">
              <w:rPr>
                <w:rFonts w:ascii="Arial" w:eastAsiaTheme="minorHAnsi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05A42" w14:textId="7E643CC9" w:rsidR="00600748" w:rsidRPr="00801B52" w:rsidRDefault="004F1B84" w:rsidP="00C94688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Lee diversos tipos de texto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89D33" w14:textId="77777777" w:rsidR="004F1B84" w:rsidRPr="00801B52" w:rsidRDefault="004F1B84" w:rsidP="004F1B84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Obtiene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439B26" w14:textId="77777777" w:rsidR="004F1B84" w:rsidRPr="00801B52" w:rsidRDefault="004F1B84" w:rsidP="004F1B84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</w:p>
          <w:p w14:paraId="29B35E95" w14:textId="77777777" w:rsidR="00600748" w:rsidRPr="00801B52" w:rsidRDefault="00600748" w:rsidP="00C9468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D1FFD" w14:textId="77777777" w:rsidR="002B510D" w:rsidRDefault="002B510D" w:rsidP="002B510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Obtiene información relevante y complementaria ubicada en distintas partes del texto en inglés con estructuras gramaticales de mediana complejidad y vocabulario variado.</w:t>
            </w:r>
          </w:p>
          <w:p w14:paraId="5420EDF2" w14:textId="4F25F7D7" w:rsidR="002B510D" w:rsidRDefault="002B510D" w:rsidP="002B510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Infiere </w:t>
            </w:r>
            <w:r w:rsidR="008E38F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deduc</w:t>
            </w:r>
            <w:r w:rsidR="008E38F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el tema central</w:t>
            </w:r>
            <w:r w:rsidR="008E38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partir de información explícita e implícita del texto.</w:t>
            </w:r>
          </w:p>
          <w:p w14:paraId="61405457" w14:textId="4DAF2C54" w:rsidR="004F1B84" w:rsidRPr="00801B52" w:rsidRDefault="004F1B84" w:rsidP="004F1B84">
            <w:pPr>
              <w:outlineLvl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0821E" w14:textId="685287E7" w:rsidR="00600748" w:rsidRPr="00801B52" w:rsidRDefault="004F1B84" w:rsidP="00C94688">
            <w:pPr>
              <w:pStyle w:val="Prrafodelista"/>
              <w:ind w:left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Ficha de trabajo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4B043" w14:textId="77777777" w:rsidR="004F1B84" w:rsidRDefault="007B654E" w:rsidP="00860371">
            <w:pPr>
              <w:ind w:left="720"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FICHA DE TRABAJO </w:t>
            </w:r>
          </w:p>
          <w:p w14:paraId="54BCA40C" w14:textId="31B83A7F" w:rsidR="007B654E" w:rsidRPr="00801B52" w:rsidRDefault="007B654E" w:rsidP="00860371">
            <w:pPr>
              <w:ind w:left="720"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GREETINGS AND FAREWELS.</w:t>
            </w:r>
          </w:p>
        </w:tc>
      </w:tr>
      <w:tr w:rsidR="00600748" w:rsidRPr="00600748" w14:paraId="7F89CAB9" w14:textId="77777777" w:rsidTr="00C94688">
        <w:trPr>
          <w:trHeight w:val="153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3337" w14:textId="428BC860" w:rsidR="0060017F" w:rsidRPr="00801B52" w:rsidRDefault="00600748" w:rsidP="0060017F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</w:p>
          <w:p w14:paraId="74AFF3E9" w14:textId="348AB936" w:rsidR="00600748" w:rsidRPr="00801B52" w:rsidRDefault="00520366" w:rsidP="00C94688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Ficha </w:t>
            </w:r>
            <w:r w:rsidR="00A63265"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trabajo</w:t>
            </w:r>
          </w:p>
          <w:p w14:paraId="1D2D1CA5" w14:textId="77777777" w:rsidR="00600748" w:rsidRPr="00801B52" w:rsidRDefault="00600748" w:rsidP="00C94688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66B0A81A" w14:textId="795A2DC8" w:rsidR="00600748" w:rsidRPr="00801B52" w:rsidRDefault="00600748" w:rsidP="00C94688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139B5D53" w14:textId="0D676F1E" w:rsidR="00A85AA2" w:rsidRPr="00801B52" w:rsidRDefault="00A85AA2" w:rsidP="00C94688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Obtiene y deduce información del texto escrito de mediana complejidad.</w:t>
            </w:r>
          </w:p>
          <w:p w14:paraId="4D1A3A6F" w14:textId="2DAD7FE7" w:rsidR="00600748" w:rsidRPr="00F54DAF" w:rsidRDefault="00A85AA2" w:rsidP="00C94688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Infiere e interpreta </w:t>
            </w:r>
            <w:r w:rsidR="007B654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saludos y despedidas en ingles </w:t>
            </w:r>
          </w:p>
          <w:p w14:paraId="02408061" w14:textId="77777777" w:rsidR="00600748" w:rsidRPr="00801B52" w:rsidRDefault="00600748" w:rsidP="00C94688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bookmarkEnd w:id="1"/>
    </w:tbl>
    <w:p w14:paraId="45A9E028" w14:textId="77777777" w:rsidR="00F54DAF" w:rsidRDefault="00F54DAF" w:rsidP="00A755ED"/>
    <w:p w14:paraId="68F0D82E" w14:textId="77777777" w:rsidR="00814C3D" w:rsidRDefault="00814C3D" w:rsidP="00A755ED"/>
    <w:p w14:paraId="401B8278" w14:textId="77777777" w:rsidR="00814C3D" w:rsidRDefault="00814C3D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2410"/>
        <w:gridCol w:w="2977"/>
        <w:gridCol w:w="2268"/>
      </w:tblGrid>
      <w:tr w:rsidR="004567BE" w:rsidRPr="00600748" w14:paraId="78AA1FE5" w14:textId="77777777" w:rsidTr="0002496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993C47" w14:textId="6314D6E1" w:rsidR="004567BE" w:rsidRPr="0019705C" w:rsidRDefault="004567BE" w:rsidP="0019705C">
            <w:pPr>
              <w:jc w:val="center"/>
              <w:rPr>
                <w:rFonts w:ascii="Britannic Bold" w:eastAsiaTheme="minorHAnsi" w:hAnsi="Britannic Bold"/>
                <w:b/>
                <w:bCs/>
                <w:sz w:val="32"/>
                <w:szCs w:val="32"/>
              </w:rPr>
            </w:pPr>
            <w:r w:rsidRPr="0019705C">
              <w:rPr>
                <w:rFonts w:ascii="Britannic Bold" w:hAnsi="Britannic Bold"/>
                <w:b/>
                <w:bCs/>
                <w:sz w:val="32"/>
                <w:szCs w:val="32"/>
              </w:rPr>
              <w:t>II SEMANA – SESIÓN 1</w:t>
            </w:r>
          </w:p>
        </w:tc>
      </w:tr>
      <w:tr w:rsidR="004567BE" w:rsidRPr="00600748" w14:paraId="06EC3A70" w14:textId="77777777" w:rsidTr="0002496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196858F" w14:textId="77777777" w:rsidR="004567BE" w:rsidRPr="00600748" w:rsidRDefault="004567BE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68E920B" w14:textId="77777777" w:rsidR="004567BE" w:rsidRPr="00600748" w:rsidRDefault="004567BE" w:rsidP="00C946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6859AB1" w14:textId="77777777" w:rsidR="004567BE" w:rsidRPr="00600748" w:rsidRDefault="004567BE" w:rsidP="00C9468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E8C6B50" w14:textId="77777777" w:rsidR="004567BE" w:rsidRPr="00600748" w:rsidRDefault="004567BE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BFDD54C" w14:textId="77777777" w:rsidR="004567BE" w:rsidRPr="00600748" w:rsidRDefault="004567BE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EC9A67" w14:textId="77777777" w:rsidR="004567BE" w:rsidRPr="00600748" w:rsidRDefault="004567BE" w:rsidP="00C94688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4567BE" w:rsidRPr="00801B52" w14:paraId="7E4374F3" w14:textId="77777777" w:rsidTr="003372C5">
        <w:trPr>
          <w:cantSplit/>
          <w:trHeight w:val="2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8613" w14:textId="1EEDF6B0" w:rsidR="004567BE" w:rsidRPr="00600748" w:rsidRDefault="007B654E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 WEATHER</w:t>
            </w:r>
          </w:p>
          <w:p w14:paraId="704640E5" w14:textId="77777777" w:rsidR="004567BE" w:rsidRPr="00600748" w:rsidRDefault="004567BE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23481A8" w14:textId="77777777" w:rsidR="004567BE" w:rsidRPr="00600748" w:rsidRDefault="004567BE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35EFC99" w14:textId="77777777" w:rsidR="004567BE" w:rsidRPr="00600748" w:rsidRDefault="004567BE" w:rsidP="00C946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2E0D4902" w14:textId="77777777" w:rsidR="004567BE" w:rsidRPr="00600748" w:rsidRDefault="004567BE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EB699E2" w14:textId="77777777" w:rsidR="004567BE" w:rsidRPr="00600748" w:rsidRDefault="004567BE" w:rsidP="00C946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sz w:val="20"/>
                <w:szCs w:val="20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49DE" w14:textId="4CF5BE52" w:rsidR="004567BE" w:rsidRPr="00801B52" w:rsidRDefault="00BB7536" w:rsidP="00C94688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Se comunica oralmente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5422" w14:textId="77777777" w:rsidR="00BB7536" w:rsidRPr="00801B52" w:rsidRDefault="00BB7536" w:rsidP="00BB7536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Obtiene información del texto oral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455AEA" w14:textId="77777777" w:rsidR="00BB7536" w:rsidRPr="00801B52" w:rsidRDefault="00BB7536" w:rsidP="00BB7536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Interactúa estratégicamente en inglés con distintos interlocutores.</w:t>
            </w:r>
          </w:p>
          <w:p w14:paraId="2D30B087" w14:textId="77777777" w:rsidR="004567BE" w:rsidRPr="00801B52" w:rsidRDefault="004567BE" w:rsidP="00C9468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3CAC" w14:textId="77777777" w:rsidR="004E49CC" w:rsidRPr="00DD4997" w:rsidRDefault="004E49CC" w:rsidP="004E49CC">
            <w:pPr>
              <w:numPr>
                <w:ilvl w:val="0"/>
                <w:numId w:val="16"/>
              </w:numPr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Obtiene información explícita y relevante de textos orales en inglés.</w:t>
            </w:r>
          </w:p>
          <w:p w14:paraId="77F9505F" w14:textId="77777777" w:rsidR="004E49CC" w:rsidRDefault="004E49CC" w:rsidP="004E49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Interactúa en diversas situaciones orales con otras personas en inglés formulando y respondiendo preguntas, utilizando vocabulario variado con pronunciación y entonación adecuada.</w:t>
            </w:r>
          </w:p>
          <w:p w14:paraId="3FF0ED94" w14:textId="77777777" w:rsidR="004567BE" w:rsidRPr="00801B52" w:rsidRDefault="004567BE" w:rsidP="00C94688">
            <w:pPr>
              <w:pStyle w:val="Prrafodelista"/>
              <w:ind w:left="35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54BA" w14:textId="581D5776" w:rsidR="004567BE" w:rsidRPr="00801B52" w:rsidRDefault="00BB7536" w:rsidP="00BB753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Imágenes</w:t>
            </w:r>
          </w:p>
          <w:p w14:paraId="632A097D" w14:textId="45C0365B" w:rsidR="00BB7536" w:rsidRPr="00801B52" w:rsidRDefault="00BB7536" w:rsidP="00BB753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Audio</w:t>
            </w:r>
          </w:p>
          <w:p w14:paraId="18D72BFF" w14:textId="206C6352" w:rsidR="00BB7536" w:rsidRPr="00801B52" w:rsidRDefault="00BB7536" w:rsidP="00BB753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diccionario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9853" w14:textId="18386FCF" w:rsidR="007B654E" w:rsidRPr="00801B52" w:rsidRDefault="007B654E" w:rsidP="00860371">
            <w:p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KINDS OF THE WEATHER</w:t>
            </w:r>
          </w:p>
        </w:tc>
      </w:tr>
      <w:tr w:rsidR="004567BE" w:rsidRPr="00600748" w14:paraId="2BA9B356" w14:textId="77777777" w:rsidTr="004E49CC">
        <w:trPr>
          <w:trHeight w:val="1487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9572" w14:textId="2A1D688B" w:rsidR="004567BE" w:rsidRPr="00801B52" w:rsidRDefault="004567BE" w:rsidP="00C94688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</w:p>
          <w:p w14:paraId="454068D9" w14:textId="13FD487D" w:rsidR="00516B33" w:rsidRPr="00801B52" w:rsidRDefault="00516B33" w:rsidP="00C94688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Role play</w:t>
            </w:r>
          </w:p>
          <w:p w14:paraId="4E742A54" w14:textId="77777777" w:rsidR="004567BE" w:rsidRPr="00801B52" w:rsidRDefault="004567BE" w:rsidP="00C94688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6C2F1EBA" w14:textId="7D4A3803" w:rsidR="004567BE" w:rsidRPr="00801B52" w:rsidRDefault="004567BE" w:rsidP="00C94688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5D55147A" w14:textId="77777777" w:rsidR="00516B33" w:rsidRPr="00801B52" w:rsidRDefault="00516B33" w:rsidP="00516B3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Deduce e infiere información oral en inglés utilizando vocabulario variado.</w:t>
            </w:r>
          </w:p>
          <w:p w14:paraId="399367DD" w14:textId="7C001CF5" w:rsidR="004567BE" w:rsidRPr="004E49CC" w:rsidRDefault="00516B33" w:rsidP="00C9468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Expresa </w:t>
            </w:r>
            <w:r w:rsidR="007B654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Tipos de clima en </w:t>
            </w:r>
            <w:proofErr w:type="gramStart"/>
            <w:r w:rsidR="007B654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ingles </w:t>
            </w:r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con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entonación y pronunciación adecuada</w:t>
            </w:r>
            <w:r w:rsidR="004E49C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  <w:p w14:paraId="67045124" w14:textId="77777777" w:rsidR="004567BE" w:rsidRPr="00801B52" w:rsidRDefault="004567BE" w:rsidP="00C94688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714AEE1D" w14:textId="77777777" w:rsidR="00BD1DED" w:rsidRDefault="00BD1DED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544"/>
        <w:gridCol w:w="2126"/>
        <w:gridCol w:w="1985"/>
      </w:tblGrid>
      <w:tr w:rsidR="00BD1DED" w:rsidRPr="00600748" w14:paraId="7D497856" w14:textId="77777777" w:rsidTr="0019705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FC0AA13" w14:textId="5A8ED4BA" w:rsidR="00BD1DED" w:rsidRPr="0019705C" w:rsidRDefault="00BD1DED" w:rsidP="00A5661D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II SEMANA – SESIÓN 2 </w:t>
            </w:r>
          </w:p>
        </w:tc>
      </w:tr>
      <w:tr w:rsidR="00BD1DED" w:rsidRPr="00600748" w14:paraId="4352F598" w14:textId="77777777" w:rsidTr="0019705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69A687E" w14:textId="77777777" w:rsidR="00BD1DED" w:rsidRPr="00600748" w:rsidRDefault="00BD1DED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CA756F4" w14:textId="77777777" w:rsidR="00BD1DED" w:rsidRPr="00600748" w:rsidRDefault="00BD1DED" w:rsidP="00A566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BFBCC8" w14:textId="77777777" w:rsidR="00BD1DED" w:rsidRPr="0019705C" w:rsidRDefault="00BD1DED" w:rsidP="00A5661D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705C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CAPACIDAD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8BA4575" w14:textId="77777777" w:rsidR="00BD1DED" w:rsidRPr="0019705C" w:rsidRDefault="00BD1DED" w:rsidP="00A5661D">
            <w:pPr>
              <w:jc w:val="center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9705C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DESEMPEÑO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077C8E" w14:textId="77777777" w:rsidR="00BD1DED" w:rsidRPr="00600748" w:rsidRDefault="00BD1DED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34258BC" w14:textId="77777777" w:rsidR="00BD1DED" w:rsidRPr="00600748" w:rsidRDefault="00BD1DED" w:rsidP="00A5661D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9415F7" w:rsidRPr="00600748" w14:paraId="1B550153" w14:textId="77777777" w:rsidTr="007533DB">
        <w:trPr>
          <w:cantSplit/>
          <w:trHeight w:val="23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4A521" w14:textId="3DA600CB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WHAT’S THE WEATHER LIKE?</w:t>
            </w:r>
          </w:p>
          <w:p w14:paraId="275FC5D2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034D32C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95F635" w14:textId="77777777" w:rsidR="009415F7" w:rsidRPr="00600748" w:rsidRDefault="009415F7" w:rsidP="009415F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05132414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A5BB80E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sz w:val="20"/>
                <w:szCs w:val="20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D20B" w14:textId="7DEBD388" w:rsidR="009415F7" w:rsidRPr="00F54DAF" w:rsidRDefault="009415F7" w:rsidP="009415F7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Lee diversos tipos de texto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F474" w14:textId="77777777" w:rsidR="009415F7" w:rsidRPr="00801B52" w:rsidRDefault="009415F7" w:rsidP="009415F7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Obtiene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D94DD48" w14:textId="77777777" w:rsidR="009415F7" w:rsidRPr="00801B52" w:rsidRDefault="009415F7" w:rsidP="009415F7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</w:p>
          <w:p w14:paraId="35D31D7E" w14:textId="77777777" w:rsidR="009415F7" w:rsidRPr="00F54DAF" w:rsidRDefault="009415F7" w:rsidP="009415F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2D3E3" w14:textId="77777777" w:rsidR="009415F7" w:rsidRDefault="009415F7" w:rsidP="009415F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Obtiene información relevante y complementaria ubicada en distintas partes del texto en inglés con estructuras gramaticales de mediana complejidad y vocabulario variado.</w:t>
            </w:r>
          </w:p>
          <w:p w14:paraId="12376C35" w14:textId="77777777" w:rsidR="009415F7" w:rsidRDefault="009415F7" w:rsidP="009415F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Infiere y deduce el tema central a partir de información explícita e implícita del texto.</w:t>
            </w:r>
          </w:p>
          <w:p w14:paraId="1ACBB824" w14:textId="62F9F682" w:rsidR="009415F7" w:rsidRPr="00F54DAF" w:rsidRDefault="009415F7" w:rsidP="009415F7">
            <w:pPr>
              <w:pStyle w:val="Prrafodelista"/>
              <w:numPr>
                <w:ilvl w:val="0"/>
                <w:numId w:val="21"/>
              </w:numPr>
              <w:outlineLvl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BDA8" w14:textId="510821D8" w:rsidR="009415F7" w:rsidRPr="00F54DAF" w:rsidRDefault="009415F7" w:rsidP="009415F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FICHA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1738" w14:textId="4CD86981" w:rsidR="009415F7" w:rsidRDefault="009415F7" w:rsidP="009415F7">
            <w:pPr>
              <w:pStyle w:val="Prrafodelista"/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KINDS OF WEATHER</w:t>
            </w:r>
          </w:p>
          <w:p w14:paraId="2F471020" w14:textId="61B8BFAB" w:rsidR="009415F7" w:rsidRDefault="009415F7" w:rsidP="009415F7">
            <w:pPr>
              <w:pStyle w:val="Prrafodelista"/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READING</w:t>
            </w:r>
          </w:p>
          <w:p w14:paraId="50D61CA6" w14:textId="485EFB63" w:rsidR="009415F7" w:rsidRDefault="009415F7" w:rsidP="009415F7">
            <w:pPr>
              <w:pStyle w:val="Prrafodelista"/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COMPREHENSION</w:t>
            </w:r>
          </w:p>
          <w:p w14:paraId="7E72F604" w14:textId="446EB01D" w:rsidR="009415F7" w:rsidRPr="00F54DAF" w:rsidRDefault="009415F7" w:rsidP="009415F7">
            <w:pPr>
              <w:pStyle w:val="Prrafodelista"/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BD1DED" w:rsidRPr="00600748" w14:paraId="475DAD4E" w14:textId="77777777" w:rsidTr="00424AEE">
        <w:trPr>
          <w:trHeight w:val="1824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08906" w14:textId="77777777" w:rsidR="00BD1DED" w:rsidRPr="00F54DAF" w:rsidRDefault="00BD1DED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lastRenderedPageBreak/>
              <w:t>EVIDENCIA</w:t>
            </w:r>
          </w:p>
          <w:p w14:paraId="263563AD" w14:textId="212C7612" w:rsidR="00BD1DED" w:rsidRPr="00F54DAF" w:rsidRDefault="00CE3BF9" w:rsidP="00A5661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Descripción corta</w:t>
            </w:r>
          </w:p>
          <w:p w14:paraId="693DBC09" w14:textId="77777777" w:rsidR="00BD1DED" w:rsidRPr="00F54DAF" w:rsidRDefault="00BD1DED" w:rsidP="00A5661D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00639D75" w14:textId="77777777" w:rsidR="00BD1DED" w:rsidRPr="00F54DAF" w:rsidRDefault="00BD1DED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089C5278" w14:textId="373CE8F7" w:rsidR="00BD1DED" w:rsidRPr="00F54DAF" w:rsidRDefault="009415F7" w:rsidP="00A5661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Reconoce los tipos de clima en ingles.</w:t>
            </w:r>
          </w:p>
          <w:p w14:paraId="0BEFCFA0" w14:textId="02BBAD10" w:rsidR="00BD1DED" w:rsidRPr="00F54DAF" w:rsidRDefault="009415F7" w:rsidP="00A5661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Responde preguntas sobre los diferentes tipos de clima en ingles</w:t>
            </w:r>
            <w:r w:rsid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  <w:p w14:paraId="09FCEEB1" w14:textId="77777777" w:rsidR="00BD1DED" w:rsidRPr="00F54DAF" w:rsidRDefault="00BD1DED" w:rsidP="00A5661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3FB4ACFB" w14:textId="4A973355" w:rsidR="004567BE" w:rsidRDefault="004567BE" w:rsidP="00A755ED"/>
    <w:p w14:paraId="25992C55" w14:textId="0046744D" w:rsidR="0035719C" w:rsidRDefault="0035719C" w:rsidP="00A755ED"/>
    <w:p w14:paraId="29E86306" w14:textId="532BA7BC" w:rsidR="0035719C" w:rsidRDefault="0035719C" w:rsidP="00A755ED"/>
    <w:p w14:paraId="4CCEB542" w14:textId="310C7646" w:rsidR="0035719C" w:rsidRDefault="0035719C" w:rsidP="00A755ED"/>
    <w:p w14:paraId="46223857" w14:textId="29D84470" w:rsidR="0035719C" w:rsidRDefault="0035719C" w:rsidP="00A755ED"/>
    <w:p w14:paraId="68C64691" w14:textId="198E0644" w:rsidR="0035719C" w:rsidRDefault="0035719C" w:rsidP="00A755ED"/>
    <w:p w14:paraId="78930D28" w14:textId="3C6CA90C" w:rsidR="0035719C" w:rsidRDefault="0035719C" w:rsidP="00A755ED"/>
    <w:p w14:paraId="2F9E1265" w14:textId="5E3468C8" w:rsidR="0035719C" w:rsidRDefault="0035719C" w:rsidP="00A755ED"/>
    <w:p w14:paraId="1BA4B46C" w14:textId="77777777" w:rsidR="0035719C" w:rsidRDefault="0035719C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544"/>
        <w:gridCol w:w="2268"/>
        <w:gridCol w:w="1843"/>
      </w:tblGrid>
      <w:tr w:rsidR="00424AEE" w:rsidRPr="00600748" w14:paraId="0E281B5E" w14:textId="77777777" w:rsidTr="0019705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FEDBAE7" w14:textId="3BCA9715" w:rsidR="00424AEE" w:rsidRPr="00600748" w:rsidRDefault="00424AEE" w:rsidP="00A5661D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II SEMANA – SESIÓN 3 </w:t>
            </w:r>
          </w:p>
        </w:tc>
      </w:tr>
      <w:tr w:rsidR="00424AEE" w:rsidRPr="00600748" w14:paraId="2EC9158F" w14:textId="77777777" w:rsidTr="0019705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3AEAAE8" w14:textId="77777777" w:rsidR="00424AEE" w:rsidRPr="00600748" w:rsidRDefault="00424AEE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EDF643E" w14:textId="77777777" w:rsidR="00424AEE" w:rsidRPr="00600748" w:rsidRDefault="00424AEE" w:rsidP="00A566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B156FD1" w14:textId="77777777" w:rsidR="00424AEE" w:rsidRPr="00600748" w:rsidRDefault="00424AEE" w:rsidP="00A5661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06FA834" w14:textId="77777777" w:rsidR="00424AEE" w:rsidRPr="00600748" w:rsidRDefault="00424AEE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6948F5C" w14:textId="77777777" w:rsidR="00424AEE" w:rsidRPr="00600748" w:rsidRDefault="00424AEE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C4C864D" w14:textId="77777777" w:rsidR="00424AEE" w:rsidRPr="00600748" w:rsidRDefault="00424AEE" w:rsidP="00A5661D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424AEE" w:rsidRPr="00600748" w14:paraId="64190A30" w14:textId="77777777" w:rsidTr="00FC5A37">
        <w:trPr>
          <w:cantSplit/>
          <w:trHeight w:val="17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E3C4" w14:textId="397D3883" w:rsidR="00424AEE" w:rsidRPr="00600748" w:rsidRDefault="0083343C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LET’S REVIEW</w:t>
            </w:r>
          </w:p>
          <w:p w14:paraId="67CAC7B8" w14:textId="77777777" w:rsidR="00424AEE" w:rsidRPr="00600748" w:rsidRDefault="00424AEE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95CBEE0" w14:textId="77777777" w:rsidR="00424AEE" w:rsidRPr="00600748" w:rsidRDefault="00424AEE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61379D5" w14:textId="77777777" w:rsidR="00424AEE" w:rsidRPr="00600748" w:rsidRDefault="00424AEE" w:rsidP="00A566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5435ADC7" w14:textId="77777777" w:rsidR="00424AEE" w:rsidRPr="00600748" w:rsidRDefault="00424AEE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A589D7C" w14:textId="550BFA6E" w:rsidR="00424AEE" w:rsidRPr="00600748" w:rsidRDefault="00424AEE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37A65">
              <w:rPr>
                <w:rFonts w:ascii="Arial" w:eastAsiaTheme="minorHAnsi" w:hAnsi="Arial" w:cs="Arial"/>
                <w:sz w:val="20"/>
                <w:szCs w:val="20"/>
              </w:rPr>
              <w:t xml:space="preserve">1 </w:t>
            </w:r>
            <w:r w:rsidRPr="00600748">
              <w:rPr>
                <w:rFonts w:ascii="Arial" w:eastAsiaTheme="minorHAnsi" w:hAnsi="Arial" w:cs="Arial"/>
                <w:sz w:val="20"/>
                <w:szCs w:val="20"/>
              </w:rPr>
              <w:t>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70FF" w14:textId="3F949455" w:rsidR="00424AEE" w:rsidRPr="00F54DAF" w:rsidRDefault="000470CA" w:rsidP="00A5661D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Se comunica oralmente en inglés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5D46" w14:textId="77777777" w:rsidR="000470CA" w:rsidRPr="00F54DAF" w:rsidRDefault="000470CA" w:rsidP="000470CA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Reflexiona y evalúa la forma, el contenido y contexto del texto oral en </w:t>
            </w:r>
            <w:proofErr w:type="gramStart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8D422BD" w14:textId="77777777" w:rsidR="000470CA" w:rsidRPr="00F54DAF" w:rsidRDefault="000470CA" w:rsidP="000470CA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oral en </w:t>
            </w:r>
            <w:proofErr w:type="gramStart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F9B1875" w14:textId="77777777" w:rsidR="00424AEE" w:rsidRPr="00F54DAF" w:rsidRDefault="00424AEE" w:rsidP="00A5661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F2CE9" w14:textId="77777777" w:rsidR="00FC5A37" w:rsidRDefault="00FC5A37" w:rsidP="00FC5A37">
            <w:pPr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Reflexiona sobre el texto oral que escucha en inglés, opinando sobre el tema central.</w:t>
            </w:r>
          </w:p>
          <w:p w14:paraId="2CEC04A8" w14:textId="6C7A97B8" w:rsidR="00424AEE" w:rsidRPr="00F54DAF" w:rsidRDefault="00FC5A37" w:rsidP="00FC5A37">
            <w:pPr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7EDD">
              <w:rPr>
                <w:sz w:val="18"/>
                <w:szCs w:val="18"/>
              </w:rPr>
              <w:t>Infiere información en inglés deduciendo el significado de palabras, frases y expresiones en contexto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B6F67" w14:textId="77777777" w:rsidR="00424AEE" w:rsidRPr="00F54DAF" w:rsidRDefault="00424AEE" w:rsidP="00A5661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Imágenes</w:t>
            </w:r>
          </w:p>
          <w:p w14:paraId="396B234F" w14:textId="688668E4" w:rsidR="00424AEE" w:rsidRPr="00F54DAF" w:rsidRDefault="000470CA" w:rsidP="00A5661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24AEE" w:rsidRPr="00F54DAF">
              <w:rPr>
                <w:rFonts w:asciiTheme="minorHAnsi" w:hAnsiTheme="minorHAnsi" w:cstheme="minorHAnsi"/>
                <w:sz w:val="18"/>
                <w:szCs w:val="18"/>
              </w:rPr>
              <w:t>iccionario</w:t>
            </w:r>
          </w:p>
          <w:p w14:paraId="0031E29D" w14:textId="505AF652" w:rsidR="000470CA" w:rsidRPr="00F54DAF" w:rsidRDefault="000470CA" w:rsidP="00A5661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Papelógrafos</w:t>
            </w:r>
          </w:p>
          <w:p w14:paraId="1B6DC279" w14:textId="07CC5A13" w:rsidR="000470CA" w:rsidRPr="00F54DAF" w:rsidRDefault="000470CA" w:rsidP="00A5661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Hojas de colores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F416" w14:textId="77777777" w:rsidR="00424AEE" w:rsidRDefault="0083343C" w:rsidP="00F54DAF">
            <w:pPr>
              <w:pStyle w:val="Prrafodelista"/>
              <w:numPr>
                <w:ilvl w:val="0"/>
                <w:numId w:val="27"/>
              </w:num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FICHA DE TRABAJO</w:t>
            </w:r>
          </w:p>
          <w:p w14:paraId="5AC8CACD" w14:textId="7862F3E0" w:rsidR="0083343C" w:rsidRPr="00F54DAF" w:rsidRDefault="009415F7" w:rsidP="00F54DAF">
            <w:pPr>
              <w:pStyle w:val="Prrafodelista"/>
              <w:numPr>
                <w:ilvl w:val="0"/>
                <w:numId w:val="27"/>
              </w:num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weather</w:t>
            </w:r>
            <w:proofErr w:type="spellEnd"/>
          </w:p>
        </w:tc>
      </w:tr>
      <w:tr w:rsidR="00424AEE" w:rsidRPr="00600748" w14:paraId="145CD0D2" w14:textId="77777777" w:rsidTr="00F54DAF">
        <w:trPr>
          <w:trHeight w:val="1692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CCF9" w14:textId="77777777" w:rsidR="00424AEE" w:rsidRPr="00F54DAF" w:rsidRDefault="00424AEE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</w:p>
          <w:p w14:paraId="79CC37C2" w14:textId="2C71B515" w:rsidR="00424AEE" w:rsidRPr="00F54DAF" w:rsidRDefault="00C1451B" w:rsidP="00A5661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exposición</w:t>
            </w:r>
          </w:p>
          <w:p w14:paraId="2A83FC5F" w14:textId="77777777" w:rsidR="00424AEE" w:rsidRPr="00F54DAF" w:rsidRDefault="00424AEE" w:rsidP="00A5661D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24759BC2" w14:textId="77777777" w:rsidR="00424AEE" w:rsidRPr="00F54DAF" w:rsidRDefault="00424AEE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5744926E" w14:textId="77777777" w:rsidR="00167339" w:rsidRPr="00F54DAF" w:rsidRDefault="00167339" w:rsidP="0016733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Reflexiona sobre el contenido del texto oral según el contexto.</w:t>
            </w:r>
          </w:p>
          <w:p w14:paraId="6E4CD38E" w14:textId="63199CEA" w:rsidR="00424AEE" w:rsidRPr="00F54DAF" w:rsidRDefault="009415F7" w:rsidP="00A5661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Responde diversas preguntas relacionadas al clima.</w:t>
            </w:r>
          </w:p>
        </w:tc>
      </w:tr>
    </w:tbl>
    <w:p w14:paraId="43FF615B" w14:textId="18AA5F11" w:rsidR="00FC5A37" w:rsidRDefault="00FC5A37" w:rsidP="00A755ED"/>
    <w:p w14:paraId="5B0DBBC2" w14:textId="77777777" w:rsidR="0035719C" w:rsidRDefault="0035719C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402"/>
        <w:gridCol w:w="2410"/>
        <w:gridCol w:w="1843"/>
      </w:tblGrid>
      <w:tr w:rsidR="00337A65" w:rsidRPr="00600748" w14:paraId="25536423" w14:textId="77777777" w:rsidTr="0019705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17BCC25" w14:textId="0275DDD6" w:rsidR="00337A65" w:rsidRPr="00600748" w:rsidRDefault="00337A65" w:rsidP="00A5661D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III SEMANA – SESIÓN 1 </w:t>
            </w:r>
          </w:p>
        </w:tc>
      </w:tr>
      <w:tr w:rsidR="00337A65" w:rsidRPr="00600748" w14:paraId="4BDD3D39" w14:textId="77777777" w:rsidTr="0019705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B354B24" w14:textId="77777777" w:rsidR="00337A65" w:rsidRPr="00600748" w:rsidRDefault="00337A65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6904EF1" w14:textId="77777777" w:rsidR="00337A65" w:rsidRPr="00600748" w:rsidRDefault="00337A65" w:rsidP="00A566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9312322" w14:textId="77777777" w:rsidR="00337A65" w:rsidRPr="00600748" w:rsidRDefault="00337A65" w:rsidP="00A5661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D1D8FF1" w14:textId="77777777" w:rsidR="00337A65" w:rsidRPr="00600748" w:rsidRDefault="00337A65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227DA0E" w14:textId="77777777" w:rsidR="00337A65" w:rsidRPr="00600748" w:rsidRDefault="00337A65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DE52C32" w14:textId="77777777" w:rsidR="00337A65" w:rsidRPr="00600748" w:rsidRDefault="00337A65" w:rsidP="00A5661D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9415F7" w:rsidRPr="00600748" w14:paraId="4B142395" w14:textId="77777777" w:rsidTr="00FC5A37">
        <w:trPr>
          <w:cantSplit/>
          <w:trHeight w:val="20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A35B" w14:textId="7DD90C82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LET’S TALK ABOUR SEASONS</w:t>
            </w:r>
          </w:p>
          <w:p w14:paraId="0BC17FE7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95469FC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67295D7" w14:textId="77777777" w:rsidR="009415F7" w:rsidRPr="00600748" w:rsidRDefault="009415F7" w:rsidP="009415F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04EB3E86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FCA5B91" w14:textId="77777777" w:rsidR="009415F7" w:rsidRPr="00600748" w:rsidRDefault="009415F7" w:rsidP="009415F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sz w:val="20"/>
                <w:szCs w:val="20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7AF0E" w14:textId="2B352994" w:rsidR="009415F7" w:rsidRPr="00F54DAF" w:rsidRDefault="009415F7" w:rsidP="009415F7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Lee diversos tipos de textos en ingles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BF3" w14:textId="77777777" w:rsidR="009415F7" w:rsidRPr="00801B52" w:rsidRDefault="009415F7" w:rsidP="009415F7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Obtiene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A616B0F" w14:textId="77777777" w:rsidR="009415F7" w:rsidRPr="00801B52" w:rsidRDefault="009415F7" w:rsidP="009415F7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</w:p>
          <w:p w14:paraId="6566CC67" w14:textId="019F9981" w:rsidR="009415F7" w:rsidRPr="00F54DAF" w:rsidRDefault="009415F7" w:rsidP="009415F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50554" w14:textId="77777777" w:rsidR="009415F7" w:rsidRDefault="009415F7" w:rsidP="009415F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Obtiene información relevante y complementaria ubicada en distintas partes del texto en inglés con estructuras gramaticales de mediana complejidad y vocabulario variado.</w:t>
            </w:r>
          </w:p>
          <w:p w14:paraId="06BA2A21" w14:textId="77777777" w:rsidR="009415F7" w:rsidRDefault="009415F7" w:rsidP="009415F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Infiere y deduce el tema central a partir de información explícita e implícita del texto.</w:t>
            </w:r>
          </w:p>
          <w:p w14:paraId="4B9CD7EC" w14:textId="5980AAF6" w:rsidR="009415F7" w:rsidRPr="00F54DAF" w:rsidRDefault="009415F7" w:rsidP="009415F7">
            <w:pPr>
              <w:pStyle w:val="Prrafodelista"/>
              <w:numPr>
                <w:ilvl w:val="0"/>
                <w:numId w:val="22"/>
              </w:numPr>
              <w:outlineLvl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8D59" w14:textId="3C8A903F" w:rsidR="009415F7" w:rsidRPr="005D2107" w:rsidRDefault="009415F7" w:rsidP="009415F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Ficha de trabajo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3AA41" w14:textId="1D14857E" w:rsidR="009415F7" w:rsidRDefault="009415F7" w:rsidP="009415F7">
            <w:pPr>
              <w:pStyle w:val="Prrafodelista"/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SEASON OF THE YEAR</w:t>
            </w:r>
          </w:p>
          <w:p w14:paraId="68316C49" w14:textId="1E777B86" w:rsidR="009415F7" w:rsidRPr="005D2107" w:rsidRDefault="009415F7" w:rsidP="009415F7">
            <w:p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337A65" w:rsidRPr="00600748" w14:paraId="6103303E" w14:textId="77777777" w:rsidTr="00FC5A37">
        <w:trPr>
          <w:trHeight w:val="1548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5D6A8" w14:textId="77777777" w:rsidR="00337A65" w:rsidRPr="00F54DAF" w:rsidRDefault="00337A65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</w:p>
          <w:p w14:paraId="1B28C878" w14:textId="3467E56A" w:rsidR="00337A65" w:rsidRPr="00F54DAF" w:rsidRDefault="004A1D56" w:rsidP="00A5661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Ficha de trabajo</w:t>
            </w:r>
          </w:p>
          <w:p w14:paraId="069F6A7B" w14:textId="77777777" w:rsidR="00337A65" w:rsidRPr="00F54DAF" w:rsidRDefault="00337A65" w:rsidP="00A5661D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2CC49DB8" w14:textId="77777777" w:rsidR="00337A65" w:rsidRPr="00F54DAF" w:rsidRDefault="00337A65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705D9F13" w14:textId="77777777" w:rsidR="004A1D56" w:rsidRPr="00F54DAF" w:rsidRDefault="004A1D56" w:rsidP="004A1D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Escribe textos en inglés según su contexto utilizando vocabulario variado y pertinente.</w:t>
            </w:r>
          </w:p>
          <w:p w14:paraId="4BEDEB6C" w14:textId="1DE04A4B" w:rsidR="00F54DAF" w:rsidRPr="00FC5A37" w:rsidRDefault="004A1D56" w:rsidP="00F54DA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Produce textos con coherencia y cohesión describiendo las </w:t>
            </w:r>
            <w:r w:rsidR="00652EBE"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causas y consecuencias de los cambios climátic</w:t>
            </w:r>
            <w:r w:rsid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os.</w:t>
            </w:r>
          </w:p>
          <w:p w14:paraId="113CB547" w14:textId="4856FB27" w:rsidR="00F54DAF" w:rsidRPr="00F54DAF" w:rsidRDefault="00F54DAF" w:rsidP="00F54DA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17E48" w:rsidRPr="00600748" w14:paraId="3E111DEF" w14:textId="77777777" w:rsidTr="0019705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4C882E" w14:textId="70C12602" w:rsidR="00017E48" w:rsidRPr="00600748" w:rsidRDefault="00017E48" w:rsidP="00A5661D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III SEMANA – SESIÓN 2 </w:t>
            </w:r>
          </w:p>
        </w:tc>
      </w:tr>
      <w:tr w:rsidR="00017E48" w:rsidRPr="00600748" w14:paraId="5FB32BD0" w14:textId="77777777" w:rsidTr="0019705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1B62FC5" w14:textId="77777777" w:rsidR="00017E48" w:rsidRPr="00600748" w:rsidRDefault="00017E48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5535928" w14:textId="77777777" w:rsidR="00017E48" w:rsidRPr="00600748" w:rsidRDefault="00017E48" w:rsidP="00A566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9901D09" w14:textId="77777777" w:rsidR="00017E48" w:rsidRPr="00600748" w:rsidRDefault="00017E48" w:rsidP="00A5661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8B6C361" w14:textId="77777777" w:rsidR="00017E48" w:rsidRPr="00600748" w:rsidRDefault="00017E48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672234C" w14:textId="77777777" w:rsidR="00017E48" w:rsidRPr="00600748" w:rsidRDefault="00017E48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C10A41" w14:textId="77777777" w:rsidR="00017E48" w:rsidRPr="00600748" w:rsidRDefault="00017E48" w:rsidP="00A5661D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017E48" w:rsidRPr="00600748" w14:paraId="2296782D" w14:textId="77777777" w:rsidTr="00F54DAF">
        <w:trPr>
          <w:cantSplit/>
          <w:trHeight w:val="26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4C059" w14:textId="3316DDF9" w:rsidR="00017E48" w:rsidRPr="00600748" w:rsidRDefault="009415F7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MY FAVOURITE SEASON</w:t>
            </w:r>
          </w:p>
          <w:p w14:paraId="067404DB" w14:textId="77777777" w:rsidR="00017E48" w:rsidRPr="00600748" w:rsidRDefault="00017E48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BEAF60A" w14:textId="77777777" w:rsidR="00017E48" w:rsidRPr="00600748" w:rsidRDefault="00017E48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FEDA51D" w14:textId="77777777" w:rsidR="00017E48" w:rsidRPr="00600748" w:rsidRDefault="00017E48" w:rsidP="00A566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0AE42E51" w14:textId="77777777" w:rsidR="00017E48" w:rsidRPr="00600748" w:rsidRDefault="00017E48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ED198BD" w14:textId="77777777" w:rsidR="00017E48" w:rsidRPr="00600748" w:rsidRDefault="00017E48" w:rsidP="00A566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sz w:val="20"/>
                <w:szCs w:val="20"/>
              </w:rPr>
              <w:t>2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D7727" w14:textId="77777777" w:rsidR="00017E48" w:rsidRPr="00F54DAF" w:rsidRDefault="00017E48" w:rsidP="00A5661D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Escribe diversos tipos de textos en inglés.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13F8" w14:textId="77777777" w:rsidR="00017E48" w:rsidRPr="00F54DAF" w:rsidRDefault="00017E48" w:rsidP="00A5661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Adecúa el texto en inglés a la situación comunicativa.</w:t>
            </w:r>
          </w:p>
          <w:p w14:paraId="35D7F43A" w14:textId="6088126C" w:rsidR="00017E48" w:rsidRPr="00F54DAF" w:rsidRDefault="00017E48" w:rsidP="00A5661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Organiza y desarrolla las ideas en </w:t>
            </w:r>
            <w:r w:rsidR="00FC5A37" w:rsidRPr="00F54DAF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r w:rsidR="0019705C"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de forma coherente y cohesionada.</w:t>
            </w:r>
          </w:p>
          <w:p w14:paraId="38C11476" w14:textId="77777777" w:rsidR="00017E48" w:rsidRPr="00F54DAF" w:rsidRDefault="00017E48" w:rsidP="00A5661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9F11" w14:textId="77777777" w:rsidR="00FC5A37" w:rsidRPr="00F54DAF" w:rsidRDefault="00FC5A37" w:rsidP="00FC5A37">
            <w:pPr>
              <w:pStyle w:val="Prrafodelista"/>
              <w:numPr>
                <w:ilvl w:val="0"/>
                <w:numId w:val="22"/>
              </w:num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Escribe textos variados en inglés adecuando su texto al destinatario y propósito comunicativo</w:t>
            </w: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2E3636A" w14:textId="549F1216" w:rsidR="00017E48" w:rsidRPr="00F54DAF" w:rsidRDefault="00FC5A37" w:rsidP="00FC5A37">
            <w:pPr>
              <w:pStyle w:val="Prrafodelista"/>
              <w:numPr>
                <w:ilvl w:val="0"/>
                <w:numId w:val="22"/>
              </w:numPr>
              <w:outlineLvl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Desarrolla sus ideas con coherencia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cohesión </w:t>
            </w: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en torno al tema central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53BD" w14:textId="2179B4D3" w:rsidR="00017E48" w:rsidRPr="00F54DAF" w:rsidRDefault="009415F7" w:rsidP="00A5661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FICHA DE LECTURA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6EC7" w14:textId="51DF3631" w:rsidR="009415F7" w:rsidRPr="00F54DAF" w:rsidRDefault="009415F7" w:rsidP="00A5661D">
            <w:p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SEASONS OF THE YEAR</w:t>
            </w:r>
          </w:p>
        </w:tc>
      </w:tr>
      <w:tr w:rsidR="00017E48" w:rsidRPr="00600748" w14:paraId="1AA002E7" w14:textId="77777777" w:rsidTr="00F54DAF">
        <w:trPr>
          <w:trHeight w:val="1687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0C73" w14:textId="77777777" w:rsidR="00017E48" w:rsidRPr="00F54DAF" w:rsidRDefault="00017E48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lastRenderedPageBreak/>
              <w:t>EVIDENCIA</w:t>
            </w:r>
          </w:p>
          <w:p w14:paraId="1B2350CD" w14:textId="0AB6707C" w:rsidR="00017E48" w:rsidRPr="00F54DAF" w:rsidRDefault="0019705C" w:rsidP="00A5661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infografía</w:t>
            </w:r>
          </w:p>
          <w:p w14:paraId="34DF84B8" w14:textId="77777777" w:rsidR="00017E48" w:rsidRPr="00F54DAF" w:rsidRDefault="00017E48" w:rsidP="00A5661D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7DF34751" w14:textId="77777777" w:rsidR="00017E48" w:rsidRPr="00F54DAF" w:rsidRDefault="00017E48" w:rsidP="00A5661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7903E705" w14:textId="77777777" w:rsidR="00017E48" w:rsidRPr="00F54DAF" w:rsidRDefault="00017E48" w:rsidP="00A5661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Escribe textos en inglés según su contexto utilizando vocabulario variado y pertinente.</w:t>
            </w:r>
          </w:p>
          <w:p w14:paraId="4D54152D" w14:textId="291939B7" w:rsidR="00017E48" w:rsidRPr="00F54DAF" w:rsidRDefault="00017E48" w:rsidP="00A5661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Produce textos con coherencia y cohesión describiendo las causas y consecuencias de los cambios climáticos</w:t>
            </w:r>
            <w:r w:rsid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  <w:p w14:paraId="2DBD50F1" w14:textId="77777777" w:rsidR="00017E48" w:rsidRPr="00F54DAF" w:rsidRDefault="00017E48" w:rsidP="00A5661D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52D6EF1D" w14:textId="77777777" w:rsidR="00017E48" w:rsidRPr="00F54DAF" w:rsidRDefault="00017E48" w:rsidP="00A5661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4D87A3D7" w14:textId="77777777" w:rsidR="00F54DAF" w:rsidRDefault="00F54DAF" w:rsidP="00A755ED"/>
    <w:p w14:paraId="7D9933B2" w14:textId="77777777" w:rsidR="009415F7" w:rsidRDefault="009415F7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402"/>
        <w:gridCol w:w="2127"/>
        <w:gridCol w:w="2126"/>
      </w:tblGrid>
      <w:tr w:rsidR="00662CE0" w:rsidRPr="00600748" w14:paraId="5CCE31BE" w14:textId="77777777" w:rsidTr="0019705C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2EA97CB" w14:textId="21806D89" w:rsidR="00662CE0" w:rsidRPr="00600748" w:rsidRDefault="00662CE0" w:rsidP="00A5661D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III SEMANA – SESIÓN 3</w:t>
            </w:r>
          </w:p>
        </w:tc>
      </w:tr>
      <w:tr w:rsidR="00662CE0" w:rsidRPr="00600748" w14:paraId="162E81D8" w14:textId="77777777" w:rsidTr="0019705C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D572E8C" w14:textId="77777777" w:rsidR="00662CE0" w:rsidRPr="00600748" w:rsidRDefault="00662CE0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4A1999C" w14:textId="77777777" w:rsidR="00662CE0" w:rsidRPr="00600748" w:rsidRDefault="00662CE0" w:rsidP="00A566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68ECD1E" w14:textId="77777777" w:rsidR="00662CE0" w:rsidRPr="00600748" w:rsidRDefault="00662CE0" w:rsidP="00A5661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5FAA67" w14:textId="77777777" w:rsidR="00662CE0" w:rsidRPr="00600748" w:rsidRDefault="00662CE0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418F53B" w14:textId="77777777" w:rsidR="00662CE0" w:rsidRPr="00600748" w:rsidRDefault="00662CE0" w:rsidP="00A56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C849AAB" w14:textId="77777777" w:rsidR="00662CE0" w:rsidRPr="00600748" w:rsidRDefault="00662CE0" w:rsidP="00A5661D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BC172E" w:rsidRPr="00600748" w14:paraId="14449098" w14:textId="77777777" w:rsidTr="00FC5A37">
        <w:trPr>
          <w:cantSplit/>
          <w:trHeight w:val="20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E847" w14:textId="168A1495" w:rsidR="00BC172E" w:rsidRPr="00600748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LET’S REMEMBER ABOUT MONTHS</w:t>
            </w:r>
          </w:p>
          <w:p w14:paraId="28D6B719" w14:textId="77777777" w:rsidR="00BC172E" w:rsidRPr="00600748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03B029D" w14:textId="77777777" w:rsidR="00BC172E" w:rsidRPr="00600748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2E01449" w14:textId="77777777" w:rsidR="00BC172E" w:rsidRPr="00600748" w:rsidRDefault="00BC172E" w:rsidP="00BC172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6976E06D" w14:textId="77777777" w:rsidR="00BC172E" w:rsidRPr="00600748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07E0300" w14:textId="77777777" w:rsidR="00BC172E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600748">
              <w:rPr>
                <w:rFonts w:ascii="Arial" w:eastAsiaTheme="minorHAnsi" w:hAnsi="Arial" w:cs="Arial"/>
                <w:sz w:val="20"/>
                <w:szCs w:val="20"/>
              </w:rPr>
              <w:t xml:space="preserve"> horas</w:t>
            </w:r>
          </w:p>
          <w:p w14:paraId="5FE1B204" w14:textId="77777777" w:rsidR="00BC172E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7CAB3F8" w14:textId="77777777" w:rsidR="00BC172E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5137E6F" w14:textId="77777777" w:rsidR="00BC172E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82BCF6F" w14:textId="77777777" w:rsidR="00BC172E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08CA060" w14:textId="67E64682" w:rsidR="00BC172E" w:rsidRPr="00600748" w:rsidRDefault="00BC172E" w:rsidP="00BC17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4722" w14:textId="72DC32EA" w:rsidR="00BC172E" w:rsidRPr="00F54DAF" w:rsidRDefault="00BC172E" w:rsidP="00BC172E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Se comunica oralmente en inglés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5AB1" w14:textId="77777777" w:rsidR="00BC172E" w:rsidRPr="00801B52" w:rsidRDefault="00BC172E" w:rsidP="00BC172E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Obtiene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1F3F9A4" w14:textId="77777777" w:rsidR="00BC172E" w:rsidRPr="00801B52" w:rsidRDefault="00BC172E" w:rsidP="00BC172E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1B52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escrito en </w:t>
            </w:r>
            <w:proofErr w:type="gramStart"/>
            <w:r w:rsidRPr="00801B52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</w:p>
          <w:p w14:paraId="25538885" w14:textId="77777777" w:rsidR="00BC172E" w:rsidRPr="00F54DAF" w:rsidRDefault="00BC172E" w:rsidP="00BC172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0C8F" w14:textId="77777777" w:rsidR="00BC172E" w:rsidRDefault="00BC172E" w:rsidP="00BC17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Obtiene información relevante y complementaria ubicada en distintas partes del texto en inglés con estructuras gramaticales de mediana complejidad y vocabulario variado.</w:t>
            </w:r>
          </w:p>
          <w:p w14:paraId="4E868BA9" w14:textId="77777777" w:rsidR="00BC172E" w:rsidRDefault="00BC172E" w:rsidP="00BC17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Infiere y deduce el tema central a partir de información explícita e implícita del texto.</w:t>
            </w:r>
          </w:p>
          <w:p w14:paraId="44D489C6" w14:textId="1A32EB42" w:rsidR="00BC172E" w:rsidRPr="00F54DAF" w:rsidRDefault="00BC172E" w:rsidP="00BC172E">
            <w:pPr>
              <w:pStyle w:val="Prrafodelista"/>
              <w:numPr>
                <w:ilvl w:val="0"/>
                <w:numId w:val="22"/>
              </w:numPr>
              <w:outlineLvl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6760D" w14:textId="559C17AE" w:rsidR="00BC172E" w:rsidRPr="00F54DAF" w:rsidRDefault="00BC172E" w:rsidP="00BC172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Ficha de trabajo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9308" w14:textId="680DF346" w:rsidR="00BC172E" w:rsidRPr="00F54DAF" w:rsidRDefault="00BC172E" w:rsidP="00BC172E">
            <w:pPr>
              <w:pStyle w:val="Prrafodelista"/>
              <w:numPr>
                <w:ilvl w:val="0"/>
                <w:numId w:val="24"/>
              </w:numPr>
              <w:ind w:left="318"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MONTHS OF THE YEAR</w:t>
            </w:r>
          </w:p>
        </w:tc>
      </w:tr>
      <w:tr w:rsidR="00BC172E" w:rsidRPr="00600748" w14:paraId="4FC7BD4C" w14:textId="77777777" w:rsidTr="00FC5A37">
        <w:trPr>
          <w:trHeight w:val="114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BE645" w14:textId="77777777" w:rsidR="00BC172E" w:rsidRPr="00F54DAF" w:rsidRDefault="00BC172E" w:rsidP="00BC172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</w:p>
          <w:p w14:paraId="376DB0BF" w14:textId="05B61FBF" w:rsidR="00BC172E" w:rsidRPr="00F54DAF" w:rsidRDefault="00BC172E" w:rsidP="00BC172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FICHA DE TRABAJO</w:t>
            </w:r>
          </w:p>
          <w:p w14:paraId="06225466" w14:textId="77777777" w:rsidR="00BC172E" w:rsidRPr="00F54DAF" w:rsidRDefault="00BC172E" w:rsidP="00BC172E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6E0C8BB1" w14:textId="77777777" w:rsidR="00BC172E" w:rsidRPr="00F54DAF" w:rsidRDefault="00BC172E" w:rsidP="00BC172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57496C6F" w14:textId="77777777" w:rsidR="00BC172E" w:rsidRPr="00F54DAF" w:rsidRDefault="00BC172E" w:rsidP="00BC172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Reflexiona sobre el contenido del texto oral según el contexto.</w:t>
            </w:r>
          </w:p>
          <w:p w14:paraId="2454442A" w14:textId="63B41495" w:rsidR="00BC172E" w:rsidRPr="00F54DAF" w:rsidRDefault="00BC172E" w:rsidP="00BC172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Reconoce los días de la semana en ingles y lo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expresa </w:t>
            </w: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con</w:t>
            </w:r>
            <w:proofErr w:type="gramEnd"/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entonación y pronunciación adecuada.</w:t>
            </w:r>
          </w:p>
        </w:tc>
      </w:tr>
    </w:tbl>
    <w:p w14:paraId="14F48B93" w14:textId="049B553B" w:rsidR="00E909AA" w:rsidRDefault="00E909AA" w:rsidP="00A755ED"/>
    <w:p w14:paraId="3E3FA7D6" w14:textId="77777777" w:rsidR="00BC172E" w:rsidRDefault="00BC172E" w:rsidP="00A755ED"/>
    <w:p w14:paraId="1B3733D7" w14:textId="77777777" w:rsidR="00BC172E" w:rsidRDefault="00BC172E" w:rsidP="00A755ED"/>
    <w:p w14:paraId="531ABB5E" w14:textId="77777777" w:rsidR="00BC172E" w:rsidRDefault="00BC172E" w:rsidP="00A755ED"/>
    <w:p w14:paraId="7498608B" w14:textId="77777777" w:rsidR="00BC172E" w:rsidRDefault="00BC172E" w:rsidP="00A755ED"/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3402"/>
        <w:gridCol w:w="2127"/>
        <w:gridCol w:w="2126"/>
      </w:tblGrid>
      <w:tr w:rsidR="00814C3D" w:rsidRPr="00600748" w14:paraId="2A689C49" w14:textId="77777777" w:rsidTr="0083343C">
        <w:trPr>
          <w:trHeight w:val="582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0B56821" w14:textId="77777777" w:rsidR="00814C3D" w:rsidRPr="00600748" w:rsidRDefault="00814C3D" w:rsidP="00CC0CA3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</w:t>
            </w:r>
            <w:r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SEMANA – SESIÓN </w:t>
            </w:r>
            <w:r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</w:tr>
      <w:tr w:rsidR="00814C3D" w:rsidRPr="00600748" w14:paraId="3284506F" w14:textId="77777777" w:rsidTr="00CC0CA3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A407311" w14:textId="77777777" w:rsidR="00814C3D" w:rsidRPr="00600748" w:rsidRDefault="00814C3D" w:rsidP="00CC0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58AFEC8" w14:textId="77777777" w:rsidR="00814C3D" w:rsidRPr="00600748" w:rsidRDefault="00814C3D" w:rsidP="00CC0CA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5D33EC" w14:textId="77777777" w:rsidR="00814C3D" w:rsidRPr="00600748" w:rsidRDefault="00814C3D" w:rsidP="00CC0CA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9DA27A" w14:textId="77777777" w:rsidR="00814C3D" w:rsidRPr="00600748" w:rsidRDefault="00814C3D" w:rsidP="00CC0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46EEF92" w14:textId="77777777" w:rsidR="00814C3D" w:rsidRPr="00600748" w:rsidRDefault="00814C3D" w:rsidP="00CC0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EE9984C" w14:textId="77777777" w:rsidR="00814C3D" w:rsidRPr="00600748" w:rsidRDefault="00814C3D" w:rsidP="00CC0CA3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814C3D" w:rsidRPr="00600748" w14:paraId="0D1A0311" w14:textId="77777777" w:rsidTr="00CC0CA3">
        <w:trPr>
          <w:cantSplit/>
          <w:trHeight w:val="20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8E57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TALKING ABOUT CLIMATE CHANGES</w:t>
            </w:r>
          </w:p>
          <w:p w14:paraId="5E77552D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30B9AAF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F39DE4E" w14:textId="77777777" w:rsidR="00814C3D" w:rsidRPr="00600748" w:rsidRDefault="00814C3D" w:rsidP="00CC0C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3A1208B0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0E4242C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600748">
              <w:rPr>
                <w:rFonts w:ascii="Arial" w:eastAsiaTheme="minorHAnsi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9CD4" w14:textId="77777777" w:rsidR="00814C3D" w:rsidRPr="00F54DAF" w:rsidRDefault="00814C3D" w:rsidP="00CC0CA3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Se comunica oralmente en inglés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399F" w14:textId="77777777" w:rsidR="00814C3D" w:rsidRPr="00F54DAF" w:rsidRDefault="00814C3D" w:rsidP="00CC0CA3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Reflexiona y evalúa la forma, el contenido y contexto del texto oral en </w:t>
            </w:r>
            <w:proofErr w:type="gramStart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99462FB" w14:textId="77777777" w:rsidR="00814C3D" w:rsidRPr="00F54DAF" w:rsidRDefault="00814C3D" w:rsidP="00CC0CA3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oral en </w:t>
            </w:r>
            <w:proofErr w:type="gramStart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CA5DEF9" w14:textId="77777777" w:rsidR="00814C3D" w:rsidRPr="00F54DAF" w:rsidRDefault="00814C3D" w:rsidP="00CC0CA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7BB3E" w14:textId="77777777" w:rsidR="00814C3D" w:rsidRDefault="00814C3D" w:rsidP="00CC0CA3">
            <w:pPr>
              <w:numPr>
                <w:ilvl w:val="0"/>
                <w:numId w:val="22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Reflexiona sobre el texto oral que escucha en inglés, opinando sobre el tema central.</w:t>
            </w:r>
          </w:p>
          <w:p w14:paraId="008709A0" w14:textId="77777777" w:rsidR="00814C3D" w:rsidRPr="00F54DAF" w:rsidRDefault="00814C3D" w:rsidP="00CC0CA3">
            <w:pPr>
              <w:pStyle w:val="Prrafodelista"/>
              <w:numPr>
                <w:ilvl w:val="0"/>
                <w:numId w:val="22"/>
              </w:numPr>
              <w:outlineLvl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6E7EDD">
              <w:rPr>
                <w:sz w:val="18"/>
                <w:szCs w:val="18"/>
              </w:rPr>
              <w:t>Infiere información en inglés deduciendo el significado de palabras, frases y expresiones en contexto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F945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Imágenes</w:t>
            </w:r>
          </w:p>
          <w:p w14:paraId="3CCFA41C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Diccionario</w:t>
            </w:r>
          </w:p>
          <w:p w14:paraId="04D79586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Papelógrafos</w:t>
            </w:r>
          </w:p>
          <w:p w14:paraId="5D8FF6DE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Hojas de colores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2F7B6" w14:textId="2E135148" w:rsidR="00814C3D" w:rsidRDefault="00281F69" w:rsidP="00CC0CA3">
            <w:pPr>
              <w:pStyle w:val="Prrafodelista"/>
              <w:numPr>
                <w:ilvl w:val="0"/>
                <w:numId w:val="24"/>
              </w:numPr>
              <w:ind w:left="318"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CLIMATE CHANGES</w:t>
            </w:r>
          </w:p>
          <w:p w14:paraId="1F9AB4E2" w14:textId="2F265740" w:rsidR="00281F69" w:rsidRPr="00F54DAF" w:rsidRDefault="00281F69" w:rsidP="00CC0CA3">
            <w:pPr>
              <w:pStyle w:val="Prrafodelista"/>
              <w:numPr>
                <w:ilvl w:val="0"/>
                <w:numId w:val="24"/>
              </w:numPr>
              <w:ind w:left="318"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VOCABULARY</w:t>
            </w:r>
          </w:p>
        </w:tc>
      </w:tr>
      <w:tr w:rsidR="00814C3D" w:rsidRPr="00600748" w14:paraId="34DF94C8" w14:textId="77777777" w:rsidTr="00CC0CA3">
        <w:trPr>
          <w:trHeight w:val="114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46929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</w:p>
          <w:p w14:paraId="70731665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Infografía</w:t>
            </w:r>
          </w:p>
          <w:p w14:paraId="0A2F0BFE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49EBC6F2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753C0A2D" w14:textId="77777777" w:rsidR="00814C3D" w:rsidRPr="00F54DAF" w:rsidRDefault="00814C3D" w:rsidP="00CC0CA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Reflexiona sobre el contenido del texto oral según el contexto.</w:t>
            </w:r>
          </w:p>
          <w:p w14:paraId="1B5F5F81" w14:textId="5BD2F713" w:rsidR="00814C3D" w:rsidRPr="00F54DAF" w:rsidRDefault="00281F69" w:rsidP="00CC0CA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Elabora un vocabulario con las palabras desconocidas dentro del texto.</w:t>
            </w:r>
          </w:p>
        </w:tc>
      </w:tr>
      <w:tr w:rsidR="00814C3D" w:rsidRPr="00600748" w14:paraId="23AACC41" w14:textId="77777777" w:rsidTr="00CC0CA3">
        <w:trPr>
          <w:trHeight w:val="426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tbl>
            <w:tblPr>
              <w:tblStyle w:val="Tablaconcuadrcula"/>
              <w:tblW w:w="155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2835"/>
              <w:gridCol w:w="3402"/>
              <w:gridCol w:w="2127"/>
              <w:gridCol w:w="2126"/>
            </w:tblGrid>
            <w:tr w:rsidR="00814C3D" w:rsidRPr="00600748" w14:paraId="52C94D68" w14:textId="77777777" w:rsidTr="00CC0CA3">
              <w:trPr>
                <w:trHeight w:val="426"/>
                <w:jc w:val="center"/>
              </w:trPr>
              <w:tc>
                <w:tcPr>
                  <w:tcW w:w="155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005B89FD" w14:textId="3B1730EF" w:rsidR="00814C3D" w:rsidRPr="00600748" w:rsidRDefault="00814C3D" w:rsidP="00814C3D">
                  <w:pPr>
                    <w:spacing w:line="240" w:lineRule="atLeast"/>
                    <w:jc w:val="center"/>
                    <w:rPr>
                      <w:rFonts w:ascii="Britannic Bold" w:eastAsiaTheme="minorHAnsi" w:hAnsi="Britannic Bold" w:cs="Arial"/>
                      <w:b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19705C">
                    <w:rPr>
                      <w:rFonts w:ascii="Britannic Bold" w:hAnsi="Britannic Bold"/>
                      <w:b/>
                      <w:sz w:val="32"/>
                      <w:szCs w:val="32"/>
                      <w:lang w:val="es-ES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noFill/>
                        <w14:prstDash w14:val="solid"/>
                        <w14:round/>
                      </w14:textOutline>
                    </w:rPr>
                    <w:t>I</w:t>
                  </w:r>
                  <w:r>
                    <w:rPr>
                      <w:rFonts w:ascii="Britannic Bold" w:hAnsi="Britannic Bold"/>
                      <w:b/>
                      <w:sz w:val="32"/>
                      <w:szCs w:val="32"/>
                      <w:lang w:val="es-ES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  <w:r w:rsidRPr="0019705C">
                    <w:rPr>
                      <w:rFonts w:ascii="Britannic Bold" w:hAnsi="Britannic Bold"/>
                      <w:b/>
                      <w:sz w:val="32"/>
                      <w:szCs w:val="32"/>
                      <w:lang w:val="es-ES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SEMANA – SESIÓN </w:t>
                  </w:r>
                  <w:r>
                    <w:rPr>
                      <w:rFonts w:ascii="Britannic Bold" w:hAnsi="Britannic Bold"/>
                      <w:b/>
                      <w:sz w:val="32"/>
                      <w:szCs w:val="32"/>
                      <w:lang w:val="es-ES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noFill/>
                        <w14:prstDash w14:val="solid"/>
                        <w14:round/>
                      </w14:textOutline>
                    </w:rPr>
                    <w:t>II</w:t>
                  </w:r>
                </w:p>
              </w:tc>
            </w:tr>
            <w:tr w:rsidR="00814C3D" w:rsidRPr="00600748" w14:paraId="782821DA" w14:textId="77777777" w:rsidTr="00CC0CA3">
              <w:trPr>
                <w:trHeight w:val="282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0FAB65DA" w14:textId="77777777" w:rsidR="00814C3D" w:rsidRPr="00600748" w:rsidRDefault="00814C3D" w:rsidP="00814C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0748">
                    <w:rPr>
                      <w:rFonts w:ascii="Arial" w:hAnsi="Arial" w:cs="Arial"/>
                      <w:b/>
                      <w:sz w:val="20"/>
                      <w:szCs w:val="20"/>
                    </w:rPr>
                    <w:t>TÍTULO DE LA SESIÓN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3D6F209B" w14:textId="77777777" w:rsidR="00814C3D" w:rsidRPr="00600748" w:rsidRDefault="00814C3D" w:rsidP="00814C3D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60074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COMPETENCIA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6B42ADED" w14:textId="77777777" w:rsidR="00814C3D" w:rsidRPr="00600748" w:rsidRDefault="00814C3D" w:rsidP="00814C3D">
                  <w:pPr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 w:rsidRPr="0060074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CAPACIDAD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78175235" w14:textId="77777777" w:rsidR="00814C3D" w:rsidRPr="00600748" w:rsidRDefault="00814C3D" w:rsidP="00814C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074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DESEMPEÑO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31B9B7DC" w14:textId="77777777" w:rsidR="00814C3D" w:rsidRPr="00600748" w:rsidRDefault="00814C3D" w:rsidP="00814C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074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RECURSOS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3CCF4F75" w14:textId="77777777" w:rsidR="00814C3D" w:rsidRPr="00600748" w:rsidRDefault="00814C3D" w:rsidP="00814C3D">
                  <w:pPr>
                    <w:ind w:left="-105" w:right="-10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074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CAMPO TEMÁTICO</w:t>
                  </w:r>
                </w:p>
              </w:tc>
            </w:tr>
            <w:tr w:rsidR="00814C3D" w:rsidRPr="00600748" w14:paraId="6B194487" w14:textId="77777777" w:rsidTr="00CC0CA3">
              <w:trPr>
                <w:cantSplit/>
                <w:trHeight w:val="2076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A7AD0B" w14:textId="77777777" w:rsidR="00814C3D" w:rsidRPr="00600748" w:rsidRDefault="00814C3D" w:rsidP="00814C3D">
                  <w:pPr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TALKING ABOUT CLIMATE CHANGES</w:t>
                  </w:r>
                </w:p>
                <w:p w14:paraId="59A65AC8" w14:textId="77777777" w:rsidR="00814C3D" w:rsidRPr="00600748" w:rsidRDefault="00814C3D" w:rsidP="00814C3D">
                  <w:pPr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14:paraId="5DF5980D" w14:textId="77777777" w:rsidR="00814C3D" w:rsidRPr="00600748" w:rsidRDefault="00814C3D" w:rsidP="00814C3D">
                  <w:pPr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14:paraId="31D70C0E" w14:textId="77777777" w:rsidR="00814C3D" w:rsidRPr="00600748" w:rsidRDefault="00814C3D" w:rsidP="00814C3D">
                  <w:pPr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600748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>Cantidad de horas:</w:t>
                  </w:r>
                </w:p>
                <w:p w14:paraId="21F64D0E" w14:textId="77777777" w:rsidR="00814C3D" w:rsidRPr="00600748" w:rsidRDefault="00814C3D" w:rsidP="00814C3D">
                  <w:pPr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14:paraId="00F6CF02" w14:textId="77777777" w:rsidR="00814C3D" w:rsidRPr="00600748" w:rsidRDefault="00814C3D" w:rsidP="00814C3D">
                  <w:pPr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1</w:t>
                  </w:r>
                  <w:r w:rsidRPr="00600748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 horas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7026B1" w14:textId="77777777" w:rsidR="00814C3D" w:rsidRPr="00F54DAF" w:rsidRDefault="00814C3D" w:rsidP="00814C3D">
                  <w:pPr>
                    <w:jc w:val="both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 comunica oralmente en inglés como lengua extranjera.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891929" w14:textId="77777777" w:rsidR="00814C3D" w:rsidRPr="00F54DAF" w:rsidRDefault="00814C3D" w:rsidP="00814C3D">
                  <w:pPr>
                    <w:numPr>
                      <w:ilvl w:val="0"/>
                      <w:numId w:val="15"/>
                    </w:numPr>
                    <w:ind w:left="176" w:hanging="176"/>
                    <w:contextualSpacing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Reflexiona y evalúa la forma, el contenido y contexto del texto oral en </w:t>
                  </w:r>
                  <w:proofErr w:type="gramStart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Inglés</w:t>
                  </w:r>
                  <w:proofErr w:type="gramEnd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5A971C76" w14:textId="77777777" w:rsidR="00814C3D" w:rsidRPr="00F54DAF" w:rsidRDefault="00814C3D" w:rsidP="00814C3D">
                  <w:pPr>
                    <w:numPr>
                      <w:ilvl w:val="0"/>
                      <w:numId w:val="15"/>
                    </w:numPr>
                    <w:ind w:left="176" w:hanging="176"/>
                    <w:contextualSpacing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Infiere e interpreta información del texto oral en </w:t>
                  </w:r>
                  <w:proofErr w:type="gramStart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Inglés</w:t>
                  </w:r>
                  <w:proofErr w:type="gramEnd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722BC5DD" w14:textId="77777777" w:rsidR="00814C3D" w:rsidRPr="00F54DAF" w:rsidRDefault="00814C3D" w:rsidP="00814C3D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5297D0" w14:textId="77777777" w:rsidR="00814C3D" w:rsidRDefault="00814C3D" w:rsidP="00814C3D">
                  <w:pPr>
                    <w:numPr>
                      <w:ilvl w:val="0"/>
                      <w:numId w:val="22"/>
                    </w:numPr>
                    <w:contextualSpacing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Reflexiona sobre el texto oral que escucha en inglés, opinando sobre el tema central.</w:t>
                  </w:r>
                </w:p>
                <w:p w14:paraId="3F96C906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2"/>
                    </w:numPr>
                    <w:outlineLvl w:val="0"/>
                    <w:rPr>
                      <w:rFonts w:asciiTheme="minorHAnsi" w:hAnsiTheme="minorHAnsi" w:cstheme="minorHAnsi"/>
                      <w:sz w:val="20"/>
                      <w:szCs w:val="20"/>
                      <w:lang w:eastAsia="es-ES"/>
                    </w:rPr>
                  </w:pPr>
                  <w:r w:rsidRPr="006E7EDD">
                    <w:rPr>
                      <w:sz w:val="18"/>
                      <w:szCs w:val="18"/>
                    </w:rPr>
                    <w:t>Infiere información en inglés deduciendo el significado de palabras, frases y expresiones en contexto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AAC971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Imágenes</w:t>
                  </w:r>
                </w:p>
                <w:p w14:paraId="30FEBADC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Diccionario</w:t>
                  </w:r>
                </w:p>
                <w:p w14:paraId="37535659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Papelógrafos</w:t>
                  </w:r>
                </w:p>
                <w:p w14:paraId="132478AA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Hojas de colores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35CD8C" w14:textId="77777777" w:rsidR="00814C3D" w:rsidRPr="00F54DAF" w:rsidRDefault="00814C3D" w:rsidP="00814C3D">
                  <w:pPr>
                    <w:ind w:right="-102"/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</w:pPr>
                  <w:proofErr w:type="spellStart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Climate</w:t>
                  </w:r>
                  <w:proofErr w:type="spellEnd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changes</w:t>
                  </w:r>
                  <w:proofErr w:type="spellEnd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:</w:t>
                  </w:r>
                </w:p>
                <w:p w14:paraId="201B721E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4"/>
                    </w:numPr>
                    <w:ind w:left="318" w:right="-102"/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 xml:space="preserve">causas </w:t>
                  </w:r>
                </w:p>
                <w:p w14:paraId="57F59EEC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4"/>
                    </w:numPr>
                    <w:ind w:left="318" w:right="-102"/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consecuencias.</w:t>
                  </w:r>
                </w:p>
                <w:p w14:paraId="04DE9C27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24"/>
                    </w:numPr>
                    <w:ind w:left="318" w:right="-102"/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</w:pPr>
                  <w:proofErr w:type="spellStart"/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Tips</w:t>
                  </w:r>
                  <w:proofErr w:type="spellEnd"/>
                </w:p>
              </w:tc>
            </w:tr>
            <w:tr w:rsidR="00814C3D" w:rsidRPr="00600748" w14:paraId="1848C76C" w14:textId="77777777" w:rsidTr="00CC0CA3">
              <w:trPr>
                <w:trHeight w:val="1141"/>
                <w:jc w:val="center"/>
              </w:trPr>
              <w:tc>
                <w:tcPr>
                  <w:tcW w:w="155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66F05F" w14:textId="77777777" w:rsidR="00814C3D" w:rsidRPr="00F54DAF" w:rsidRDefault="00814C3D" w:rsidP="00814C3D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54DA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EVIDENCIA</w:t>
                  </w:r>
                </w:p>
                <w:p w14:paraId="5F2033C4" w14:textId="77777777" w:rsidR="00814C3D" w:rsidRPr="00F54DAF" w:rsidRDefault="00814C3D" w:rsidP="00814C3D">
                  <w:pPr>
                    <w:contextualSpacing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Infografía</w:t>
                  </w:r>
                </w:p>
                <w:p w14:paraId="716EDC70" w14:textId="77777777" w:rsidR="00814C3D" w:rsidRPr="00F54DAF" w:rsidRDefault="00814C3D" w:rsidP="00814C3D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450BA6A7" w14:textId="77777777" w:rsidR="00814C3D" w:rsidRPr="00F54DAF" w:rsidRDefault="00814C3D" w:rsidP="00814C3D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54DA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CRITERIOS DE EVALUACIÓN</w:t>
                  </w:r>
                </w:p>
                <w:p w14:paraId="6B053925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Reflexiona sobre el contenido del texto oral según el contexto.</w:t>
                  </w:r>
                </w:p>
                <w:p w14:paraId="426E3089" w14:textId="77777777" w:rsidR="00814C3D" w:rsidRPr="00F54DAF" w:rsidRDefault="00814C3D" w:rsidP="00814C3D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</w:pPr>
                  <w:r w:rsidRPr="00F54DAF">
                    <w:rPr>
                      <w:rFonts w:asciiTheme="minorHAnsi" w:hAnsiTheme="minorHAnsi" w:cstheme="minorHAnsi"/>
                      <w:sz w:val="18"/>
                      <w:szCs w:val="18"/>
                      <w:lang w:val="es-ES"/>
                    </w:rPr>
                    <w:t>Expone su infografía sobre cambios climáticos con entonación y pronunciación adecuada.</w:t>
                  </w:r>
                </w:p>
              </w:tc>
            </w:tr>
          </w:tbl>
          <w:p w14:paraId="286772C6" w14:textId="06649813" w:rsidR="00814C3D" w:rsidRPr="00600748" w:rsidRDefault="00814C3D" w:rsidP="00CC0CA3">
            <w:pPr>
              <w:spacing w:line="240" w:lineRule="atLeast"/>
              <w:jc w:val="center"/>
              <w:rPr>
                <w:rFonts w:ascii="Britannic Bold" w:eastAsiaTheme="minorHAnsi" w:hAnsi="Britannic Bold" w:cs="Arial"/>
                <w:b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19705C"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SEMANA – SESIÓN </w:t>
            </w:r>
            <w:r>
              <w:rPr>
                <w:rFonts w:ascii="Britannic Bold" w:hAnsi="Britannic Bold"/>
                <w:b/>
                <w:sz w:val="32"/>
                <w:szCs w:val="32"/>
                <w:lang w:val="es-E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</w:tr>
      <w:tr w:rsidR="00814C3D" w:rsidRPr="00600748" w14:paraId="7B6D7603" w14:textId="77777777" w:rsidTr="00CC0CA3">
        <w:trPr>
          <w:trHeight w:val="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6AA789" w14:textId="77777777" w:rsidR="00814C3D" w:rsidRPr="00600748" w:rsidRDefault="00814C3D" w:rsidP="00CC0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lastRenderedPageBreak/>
              <w:t>TÍTULO DE LA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8AA2F61" w14:textId="77777777" w:rsidR="00814C3D" w:rsidRPr="00600748" w:rsidRDefault="00814C3D" w:rsidP="00CC0CA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eastAsia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3E85256" w14:textId="77777777" w:rsidR="00814C3D" w:rsidRPr="00600748" w:rsidRDefault="00814C3D" w:rsidP="00CC0CA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AB8CA1" w14:textId="77777777" w:rsidR="00814C3D" w:rsidRPr="00600748" w:rsidRDefault="00814C3D" w:rsidP="00CC0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3EB8BB" w14:textId="77777777" w:rsidR="00814C3D" w:rsidRPr="00600748" w:rsidRDefault="00814C3D" w:rsidP="00CC0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341B946" w14:textId="77777777" w:rsidR="00814C3D" w:rsidRPr="00600748" w:rsidRDefault="00814C3D" w:rsidP="00CC0CA3">
            <w:pPr>
              <w:ind w:left="-105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8">
              <w:rPr>
                <w:rFonts w:ascii="Arial" w:hAnsi="Arial" w:cs="Arial"/>
                <w:b/>
                <w:sz w:val="20"/>
                <w:szCs w:val="20"/>
              </w:rPr>
              <w:t>CAMPO TEMÁTICO</w:t>
            </w:r>
          </w:p>
        </w:tc>
      </w:tr>
      <w:tr w:rsidR="00814C3D" w:rsidRPr="00600748" w14:paraId="66388590" w14:textId="77777777" w:rsidTr="00CC0CA3">
        <w:trPr>
          <w:cantSplit/>
          <w:trHeight w:val="20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B26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TALKING ABOUT CLIMATE CHANGES</w:t>
            </w:r>
          </w:p>
          <w:p w14:paraId="3030C699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A3FB498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9002354" w14:textId="77777777" w:rsidR="00814C3D" w:rsidRPr="00600748" w:rsidRDefault="00814C3D" w:rsidP="00CC0C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0074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 de horas:</w:t>
            </w:r>
          </w:p>
          <w:p w14:paraId="75582DDF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2E4B47A" w14:textId="77777777" w:rsidR="00814C3D" w:rsidRPr="00600748" w:rsidRDefault="00814C3D" w:rsidP="00CC0C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600748">
              <w:rPr>
                <w:rFonts w:ascii="Arial" w:eastAsiaTheme="minorHAnsi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C9EE3" w14:textId="77777777" w:rsidR="00814C3D" w:rsidRPr="00F54DAF" w:rsidRDefault="00814C3D" w:rsidP="00CC0CA3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Se comunica oralmente en inglés como lengua extranjera.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39E3" w14:textId="77777777" w:rsidR="00814C3D" w:rsidRPr="00F54DAF" w:rsidRDefault="00814C3D" w:rsidP="00CC0CA3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Reflexiona y evalúa la forma, el contenido y contexto del texto oral en </w:t>
            </w:r>
            <w:proofErr w:type="gramStart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4F1A7FC" w14:textId="77777777" w:rsidR="00814C3D" w:rsidRPr="00F54DAF" w:rsidRDefault="00814C3D" w:rsidP="00CC0CA3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Infiere e interpreta información del texto oral en </w:t>
            </w:r>
            <w:proofErr w:type="gramStart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  <w:proofErr w:type="gramEnd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5C64551" w14:textId="77777777" w:rsidR="00814C3D" w:rsidRPr="00F54DAF" w:rsidRDefault="00814C3D" w:rsidP="00CC0CA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F4F1" w14:textId="77777777" w:rsidR="00814C3D" w:rsidRDefault="00814C3D" w:rsidP="00CC0CA3">
            <w:pPr>
              <w:numPr>
                <w:ilvl w:val="0"/>
                <w:numId w:val="22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Reflexiona sobre el texto oral que escucha en inglés, opinando sobre el tema central.</w:t>
            </w:r>
          </w:p>
          <w:p w14:paraId="398A8416" w14:textId="77777777" w:rsidR="00814C3D" w:rsidRPr="00F54DAF" w:rsidRDefault="00814C3D" w:rsidP="00CC0CA3">
            <w:pPr>
              <w:pStyle w:val="Prrafodelista"/>
              <w:numPr>
                <w:ilvl w:val="0"/>
                <w:numId w:val="22"/>
              </w:numPr>
              <w:outlineLvl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6E7EDD">
              <w:rPr>
                <w:sz w:val="18"/>
                <w:szCs w:val="18"/>
              </w:rPr>
              <w:t>Infiere información en inglés deduciendo el significado de palabras, frases y expresiones en contexto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A2539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Imágenes</w:t>
            </w:r>
          </w:p>
          <w:p w14:paraId="4472BE65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Diccionario</w:t>
            </w:r>
          </w:p>
          <w:p w14:paraId="00FEF57F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Papelógrafos</w:t>
            </w:r>
          </w:p>
          <w:p w14:paraId="501CC395" w14:textId="77777777" w:rsidR="00814C3D" w:rsidRPr="00F54DAF" w:rsidRDefault="00814C3D" w:rsidP="00CC0CA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Hojas de colores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DC56" w14:textId="2FCAFE4E" w:rsidR="00814C3D" w:rsidRPr="00281F69" w:rsidRDefault="00814C3D" w:rsidP="00281F69">
            <w:pPr>
              <w:ind w:right="-10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Climate</w:t>
            </w:r>
            <w:proofErr w:type="spellEnd"/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changes</w:t>
            </w:r>
            <w:proofErr w:type="spellEnd"/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:</w:t>
            </w:r>
          </w:p>
        </w:tc>
      </w:tr>
      <w:tr w:rsidR="00814C3D" w:rsidRPr="00600748" w14:paraId="77E275B9" w14:textId="77777777" w:rsidTr="00CC0CA3">
        <w:trPr>
          <w:trHeight w:val="1141"/>
          <w:jc w:val="center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8D99B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EVIDENCIA</w:t>
            </w:r>
          </w:p>
          <w:p w14:paraId="4E70D631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Infografía</w:t>
            </w:r>
          </w:p>
          <w:p w14:paraId="59D5E932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7E60035E" w14:textId="77777777" w:rsidR="00814C3D" w:rsidRPr="00F54DAF" w:rsidRDefault="00814C3D" w:rsidP="00CC0C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CRITERIOS DE EVALUACIÓN</w:t>
            </w:r>
          </w:p>
          <w:p w14:paraId="446E360B" w14:textId="77777777" w:rsidR="00814C3D" w:rsidRPr="00F54DAF" w:rsidRDefault="00814C3D" w:rsidP="00CC0CA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Reflexiona sobre el contenido del texto oral según el contexto.</w:t>
            </w:r>
          </w:p>
          <w:p w14:paraId="531C1870" w14:textId="77777777" w:rsidR="00814C3D" w:rsidRPr="00F54DAF" w:rsidRDefault="00814C3D" w:rsidP="00CC0CA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Expone su infografía sobre cambios climáticos con entonación y pronunciación adecuada.</w:t>
            </w:r>
          </w:p>
        </w:tc>
      </w:tr>
    </w:tbl>
    <w:p w14:paraId="41FD2B00" w14:textId="77777777" w:rsidR="00814C3D" w:rsidRDefault="00814C3D" w:rsidP="00A755ED"/>
    <w:p w14:paraId="30114749" w14:textId="77777777" w:rsidR="00D3691F" w:rsidRDefault="00D3691F" w:rsidP="00A755ED"/>
    <w:p w14:paraId="720763FB" w14:textId="77777777" w:rsidR="00D3691F" w:rsidRDefault="00D3691F" w:rsidP="00A755ED"/>
    <w:p w14:paraId="26AE7F02" w14:textId="14BCB9A6" w:rsidR="00E909AA" w:rsidRPr="00F54DAF" w:rsidRDefault="00FD5F3E" w:rsidP="00A755ED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</w:rPr>
      </w:pPr>
      <w:r w:rsidRPr="00FD5F3E">
        <w:rPr>
          <w:rFonts w:ascii="Arial" w:eastAsia="Arial" w:hAnsi="Arial"/>
          <w:b/>
        </w:rPr>
        <w:t>VALUACIÓN:</w:t>
      </w:r>
    </w:p>
    <w:p w14:paraId="31F4D0D5" w14:textId="180E06DC" w:rsidR="00007F93" w:rsidRPr="0019705C" w:rsidRDefault="00007F93" w:rsidP="00A755ED">
      <w:pPr>
        <w:rPr>
          <w:rFonts w:ascii="Arial" w:hAnsi="Arial" w:cs="Arial"/>
          <w:sz w:val="20"/>
          <w:szCs w:val="2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3314"/>
      </w:tblGrid>
      <w:tr w:rsidR="0019705C" w:rsidRPr="0019705C" w14:paraId="13E3E0A4" w14:textId="77777777" w:rsidTr="0019705C">
        <w:trPr>
          <w:trHeight w:val="30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8FBFE9D" w14:textId="22F1AD4B" w:rsidR="00FD5F3E" w:rsidRPr="0019705C" w:rsidRDefault="0019705C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05C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6638B4C" w14:textId="7047EC20" w:rsidR="00FD5F3E" w:rsidRPr="0019705C" w:rsidRDefault="0019705C" w:rsidP="00C9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05C">
              <w:rPr>
                <w:rFonts w:ascii="Arial" w:hAnsi="Arial" w:cs="Arial"/>
                <w:b/>
                <w:sz w:val="20"/>
                <w:szCs w:val="20"/>
              </w:rPr>
              <w:t>ORIENTACIONES</w:t>
            </w:r>
          </w:p>
        </w:tc>
      </w:tr>
      <w:tr w:rsidR="0019705C" w:rsidRPr="0019705C" w14:paraId="0F69C4E3" w14:textId="77777777" w:rsidTr="0019705C">
        <w:trPr>
          <w:trHeight w:val="29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BAFD" w14:textId="77777777" w:rsidR="00FD5F3E" w:rsidRPr="00F54DAF" w:rsidRDefault="00FD5F3E" w:rsidP="00C946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940B3" w14:textId="77777777" w:rsidR="00FD5F3E" w:rsidRPr="00F54DAF" w:rsidRDefault="00FD5F3E" w:rsidP="00C946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6B335B" w14:textId="0F6EDEBD" w:rsidR="00FD5F3E" w:rsidRPr="00F54DAF" w:rsidRDefault="00FD5F3E" w:rsidP="00C94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FORMATIVA</w:t>
            </w:r>
          </w:p>
        </w:tc>
        <w:tc>
          <w:tcPr>
            <w:tcW w:w="1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60B0" w14:textId="1FE6FE7D" w:rsidR="00FD5F3E" w:rsidRPr="00F54DAF" w:rsidRDefault="00FD5F3E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Incide directamente en la mejora de los aprendizajes, esto se observa cuando el estudiante reflexiona sobre su proceso de aprendizaje, sus resultados, reconoce sus fortalezas, dificultades y necesidades, asumiendo nuevos retos; es decir, gestiona progresivamente su aprendizaje de manera autónoma.</w:t>
            </w:r>
          </w:p>
          <w:p w14:paraId="178B7186" w14:textId="3B6BF0A0" w:rsidR="00FD5F3E" w:rsidRPr="00F54DAF" w:rsidRDefault="00FD5F3E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 retroalimentación</w:t>
            </w: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 xml:space="preserve"> es el elemento característico de la evaluación formativa, el aceite que lubrica los engranajes de la comprensión. (John </w:t>
            </w:r>
            <w:proofErr w:type="spellStart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Cowan</w:t>
            </w:r>
            <w:proofErr w:type="spellEnd"/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9E13C9" w14:textId="12E1A234" w:rsidR="00FD5F3E" w:rsidRPr="00F54DAF" w:rsidRDefault="00FD5F3E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4DAF">
              <w:rPr>
                <w:rFonts w:asciiTheme="minorHAnsi" w:hAnsiTheme="minorHAnsi" w:cstheme="minorHAnsi"/>
                <w:sz w:val="18"/>
                <w:szCs w:val="18"/>
              </w:rPr>
              <w:t>Si uno de los aspectos con los que se evalúa al estudiante no se está desarrollando adecuadamente, no significa bajo rendimiento, sino, más bien, una oportunidad que se puede atender y mejorar progresivamente.</w:t>
            </w:r>
          </w:p>
        </w:tc>
      </w:tr>
    </w:tbl>
    <w:p w14:paraId="4777CA57" w14:textId="577FFEA7" w:rsidR="00007F93" w:rsidRDefault="00007F93" w:rsidP="00A755ED"/>
    <w:p w14:paraId="11E86F91" w14:textId="1D0CD828" w:rsidR="007A02B3" w:rsidRDefault="007A02B3" w:rsidP="007A02B3"/>
    <w:p w14:paraId="10CD3F24" w14:textId="77777777" w:rsidR="007A02B3" w:rsidRDefault="007A02B3" w:rsidP="007A02B3"/>
    <w:p w14:paraId="6496C744" w14:textId="07676C8D" w:rsidR="000F55C9" w:rsidRDefault="000F55C9" w:rsidP="00A755ED"/>
    <w:p w14:paraId="25BBFF78" w14:textId="77777777" w:rsidR="000F55C9" w:rsidRDefault="000F55C9" w:rsidP="00A755ED"/>
    <w:p w14:paraId="333BEA9E" w14:textId="318033C0" w:rsidR="00007F93" w:rsidRDefault="006574E3" w:rsidP="00007F93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1DB94" wp14:editId="083407D5">
                <wp:simplePos x="0" y="0"/>
                <wp:positionH relativeFrom="column">
                  <wp:posOffset>1414080</wp:posOffset>
                </wp:positionH>
                <wp:positionV relativeFrom="paragraph">
                  <wp:posOffset>148590</wp:posOffset>
                </wp:positionV>
                <wp:extent cx="152590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5CF3561" id="Conector recto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11.7pt" to="23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2B00C5" wp14:editId="4E229DD9">
                <wp:simplePos x="0" y="0"/>
                <wp:positionH relativeFrom="column">
                  <wp:posOffset>4235515</wp:posOffset>
                </wp:positionH>
                <wp:positionV relativeFrom="paragraph">
                  <wp:posOffset>145415</wp:posOffset>
                </wp:positionV>
                <wp:extent cx="152590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8FF6ACB" id="Conector recto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1.45pt" to="453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E058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4C8931" wp14:editId="1E4E15CF">
                <wp:simplePos x="0" y="0"/>
                <wp:positionH relativeFrom="column">
                  <wp:posOffset>6827630</wp:posOffset>
                </wp:positionH>
                <wp:positionV relativeFrom="paragraph">
                  <wp:posOffset>145415</wp:posOffset>
                </wp:positionV>
                <wp:extent cx="1526459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1694821" id="Conector recto 7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6pt,11.45pt" to="65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POmQEAAIgDAAAOAAAAZHJzL2Uyb0RvYy54bWysU9uO0zAQfUfiHyy/06QV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8584D32" w14:textId="53EE0312" w:rsidR="00D266B7" w:rsidRDefault="00720CC1" w:rsidP="00BC172E">
      <w:pPr>
        <w:jc w:val="center"/>
      </w:pPr>
      <w:r>
        <w:rPr>
          <w:rFonts w:ascii="Calibri" w:eastAsia="Calibri" w:hAnsi="Calibri"/>
        </w:rPr>
        <w:t xml:space="preserve">       </w:t>
      </w:r>
      <w:r w:rsidR="00007F93" w:rsidRPr="0044150B">
        <w:rPr>
          <w:rFonts w:ascii="Calibri" w:eastAsia="Calibri" w:hAnsi="Calibri"/>
        </w:rPr>
        <w:t xml:space="preserve">           </w:t>
      </w:r>
      <w:r w:rsidR="00007F93">
        <w:rPr>
          <w:rFonts w:ascii="Calibri" w:eastAsia="Calibri" w:hAnsi="Calibri"/>
        </w:rPr>
        <w:t xml:space="preserve">                                     </w:t>
      </w:r>
      <w:r w:rsidR="00007F93" w:rsidRPr="0044150B">
        <w:rPr>
          <w:rFonts w:ascii="Calibri" w:eastAsia="Calibri" w:hAnsi="Calibri"/>
        </w:rPr>
        <w:t xml:space="preserve">     </w:t>
      </w:r>
      <w:r w:rsidR="00007F93">
        <w:rPr>
          <w:rFonts w:ascii="Calibri" w:eastAsia="Calibri" w:hAnsi="Calibri"/>
        </w:rPr>
        <w:t xml:space="preserve">    </w:t>
      </w:r>
      <w:r w:rsidR="00007F93" w:rsidRPr="0044150B">
        <w:rPr>
          <w:rFonts w:ascii="Calibri" w:eastAsia="Calibri" w:hAnsi="Calibri"/>
        </w:rPr>
        <w:t xml:space="preserve">  </w:t>
      </w:r>
      <w:r w:rsidR="00007F93">
        <w:rPr>
          <w:rFonts w:ascii="Calibri" w:eastAsia="Calibri" w:hAnsi="Calibri"/>
        </w:rPr>
        <w:t xml:space="preserve">                                    </w:t>
      </w:r>
    </w:p>
    <w:sectPr w:rsidR="00D266B7" w:rsidSect="00BC172E">
      <w:type w:val="continuous"/>
      <w:pgSz w:w="16840" w:h="11907" w:orient="landscape" w:code="9"/>
      <w:pgMar w:top="1426" w:right="709" w:bottom="851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A95F" w14:textId="77777777" w:rsidR="00A76AD7" w:rsidRDefault="00A76AD7" w:rsidP="00806CCA">
      <w:r>
        <w:separator/>
      </w:r>
    </w:p>
  </w:endnote>
  <w:endnote w:type="continuationSeparator" w:id="0">
    <w:p w14:paraId="30D33003" w14:textId="77777777" w:rsidR="00A76AD7" w:rsidRDefault="00A76AD7" w:rsidP="008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tham Rou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B50C" w14:textId="77777777" w:rsidR="00A76AD7" w:rsidRDefault="00A76AD7" w:rsidP="00806CCA">
      <w:r>
        <w:separator/>
      </w:r>
    </w:p>
  </w:footnote>
  <w:footnote w:type="continuationSeparator" w:id="0">
    <w:p w14:paraId="6B54278D" w14:textId="77777777" w:rsidR="00A76AD7" w:rsidRDefault="00A76AD7" w:rsidP="0080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A0DF" w14:textId="5495572F" w:rsidR="006520EB" w:rsidRDefault="006B12FF" w:rsidP="008C4A8C"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3D77D433" wp14:editId="003E8FE1">
          <wp:simplePos x="0" y="0"/>
          <wp:positionH relativeFrom="margin">
            <wp:posOffset>7541390</wp:posOffset>
          </wp:positionH>
          <wp:positionV relativeFrom="paragraph">
            <wp:posOffset>-320717</wp:posOffset>
          </wp:positionV>
          <wp:extent cx="1639981" cy="423193"/>
          <wp:effectExtent l="0" t="0" r="0" b="0"/>
          <wp:wrapNone/>
          <wp:docPr id="26" name="Imagen 26" descr="C:\Users\PANDO&amp;HURTADO\AppData\Local\Microsoft\Windows\INetCacheContent.Word\LOGO-MIN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C:\Users\PANDO&amp;HURTADO\AppData\Local\Microsoft\Windows\INetCacheContent.Word\LOGO-MINED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91"/>
                  <a:stretch>
                    <a:fillRect/>
                  </a:stretch>
                </pic:blipFill>
                <pic:spPr bwMode="auto">
                  <a:xfrm>
                    <a:off x="0" y="0"/>
                    <a:ext cx="1664714" cy="42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F0A"/>
    <w:multiLevelType w:val="hybridMultilevel"/>
    <w:tmpl w:val="B1D23AB8"/>
    <w:lvl w:ilvl="0" w:tplc="2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58458EB"/>
    <w:multiLevelType w:val="hybridMultilevel"/>
    <w:tmpl w:val="4680EBF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75C15B9"/>
    <w:multiLevelType w:val="multilevel"/>
    <w:tmpl w:val="349832B4"/>
    <w:lvl w:ilvl="0">
      <w:start w:val="1"/>
      <w:numFmt w:val="upperRoman"/>
      <w:lvlText w:val="%1."/>
      <w:lvlJc w:val="left"/>
      <w:pPr>
        <w:ind w:left="1440" w:hanging="1080"/>
      </w:pPr>
      <w:rPr>
        <w:rFonts w:ascii="Calibri" w:hAnsi="Calibri" w:cs="Calibri" w:hint="default"/>
        <w:b/>
        <w:color w:val="auto"/>
        <w:sz w:val="26"/>
        <w:szCs w:val="26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78415FF"/>
    <w:multiLevelType w:val="multilevel"/>
    <w:tmpl w:val="F95CC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39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 w15:restartNumberingAfterBreak="0">
    <w:nsid w:val="0A72652D"/>
    <w:multiLevelType w:val="multilevel"/>
    <w:tmpl w:val="FD58C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D06575F"/>
    <w:multiLevelType w:val="hybridMultilevel"/>
    <w:tmpl w:val="596C16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58E5"/>
    <w:multiLevelType w:val="hybridMultilevel"/>
    <w:tmpl w:val="42809A4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48E5"/>
    <w:multiLevelType w:val="hybridMultilevel"/>
    <w:tmpl w:val="6AFCA994"/>
    <w:lvl w:ilvl="0" w:tplc="280A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8" w15:restartNumberingAfterBreak="0">
    <w:nsid w:val="143A1A42"/>
    <w:multiLevelType w:val="hybridMultilevel"/>
    <w:tmpl w:val="12324D62"/>
    <w:lvl w:ilvl="0" w:tplc="280A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15644F5F"/>
    <w:multiLevelType w:val="hybridMultilevel"/>
    <w:tmpl w:val="762AB844"/>
    <w:lvl w:ilvl="0" w:tplc="280A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167379E6"/>
    <w:multiLevelType w:val="hybridMultilevel"/>
    <w:tmpl w:val="700CF82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F779D"/>
    <w:multiLevelType w:val="hybridMultilevel"/>
    <w:tmpl w:val="465C94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F051B"/>
    <w:multiLevelType w:val="hybridMultilevel"/>
    <w:tmpl w:val="1EBC6C8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C6259"/>
    <w:multiLevelType w:val="hybridMultilevel"/>
    <w:tmpl w:val="74649F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1EB"/>
    <w:multiLevelType w:val="hybridMultilevel"/>
    <w:tmpl w:val="65FCFB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3F6C"/>
    <w:multiLevelType w:val="hybridMultilevel"/>
    <w:tmpl w:val="912266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27CAB"/>
    <w:multiLevelType w:val="hybridMultilevel"/>
    <w:tmpl w:val="0E483C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97B66"/>
    <w:multiLevelType w:val="hybridMultilevel"/>
    <w:tmpl w:val="A6360F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B00F4"/>
    <w:multiLevelType w:val="hybridMultilevel"/>
    <w:tmpl w:val="72581EE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66C36"/>
    <w:multiLevelType w:val="hybridMultilevel"/>
    <w:tmpl w:val="3AE03298"/>
    <w:lvl w:ilvl="0" w:tplc="280A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4896736C"/>
    <w:multiLevelType w:val="hybridMultilevel"/>
    <w:tmpl w:val="94F61B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0FC"/>
    <w:multiLevelType w:val="hybridMultilevel"/>
    <w:tmpl w:val="26CA85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17E2"/>
    <w:multiLevelType w:val="hybridMultilevel"/>
    <w:tmpl w:val="E0A496B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74874"/>
    <w:multiLevelType w:val="hybridMultilevel"/>
    <w:tmpl w:val="7E8A17BA"/>
    <w:lvl w:ilvl="0" w:tplc="280A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4" w15:restartNumberingAfterBreak="0">
    <w:nsid w:val="595D7BD2"/>
    <w:multiLevelType w:val="hybridMultilevel"/>
    <w:tmpl w:val="0D4C8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ED6"/>
    <w:multiLevelType w:val="hybridMultilevel"/>
    <w:tmpl w:val="EEACD622"/>
    <w:lvl w:ilvl="0" w:tplc="280A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6C8C06C1"/>
    <w:multiLevelType w:val="hybridMultilevel"/>
    <w:tmpl w:val="984043E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805847">
    <w:abstractNumId w:val="2"/>
  </w:num>
  <w:num w:numId="2" w16cid:durableId="1992249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272543">
    <w:abstractNumId w:val="4"/>
  </w:num>
  <w:num w:numId="4" w16cid:durableId="1810781723">
    <w:abstractNumId w:val="20"/>
  </w:num>
  <w:num w:numId="5" w16cid:durableId="1863745485">
    <w:abstractNumId w:val="24"/>
  </w:num>
  <w:num w:numId="6" w16cid:durableId="483817582">
    <w:abstractNumId w:val="7"/>
  </w:num>
  <w:num w:numId="7" w16cid:durableId="509419192">
    <w:abstractNumId w:val="23"/>
  </w:num>
  <w:num w:numId="8" w16cid:durableId="389305549">
    <w:abstractNumId w:val="21"/>
  </w:num>
  <w:num w:numId="9" w16cid:durableId="1830973049">
    <w:abstractNumId w:val="0"/>
  </w:num>
  <w:num w:numId="10" w16cid:durableId="2110849766">
    <w:abstractNumId w:val="1"/>
  </w:num>
  <w:num w:numId="11" w16cid:durableId="359161475">
    <w:abstractNumId w:val="11"/>
  </w:num>
  <w:num w:numId="12" w16cid:durableId="1583447504">
    <w:abstractNumId w:val="14"/>
  </w:num>
  <w:num w:numId="13" w16cid:durableId="1681926025">
    <w:abstractNumId w:val="26"/>
  </w:num>
  <w:num w:numId="14" w16cid:durableId="1599213669">
    <w:abstractNumId w:val="10"/>
  </w:num>
  <w:num w:numId="15" w16cid:durableId="704868289">
    <w:abstractNumId w:val="19"/>
  </w:num>
  <w:num w:numId="16" w16cid:durableId="671496382">
    <w:abstractNumId w:val="5"/>
  </w:num>
  <w:num w:numId="17" w16cid:durableId="770777040">
    <w:abstractNumId w:val="9"/>
  </w:num>
  <w:num w:numId="18" w16cid:durableId="1782651175">
    <w:abstractNumId w:val="12"/>
  </w:num>
  <w:num w:numId="19" w16cid:durableId="668557639">
    <w:abstractNumId w:val="13"/>
  </w:num>
  <w:num w:numId="20" w16cid:durableId="1906723925">
    <w:abstractNumId w:val="8"/>
  </w:num>
  <w:num w:numId="21" w16cid:durableId="808286848">
    <w:abstractNumId w:val="25"/>
  </w:num>
  <w:num w:numId="22" w16cid:durableId="1699037996">
    <w:abstractNumId w:val="18"/>
  </w:num>
  <w:num w:numId="23" w16cid:durableId="1520656914">
    <w:abstractNumId w:val="6"/>
  </w:num>
  <w:num w:numId="24" w16cid:durableId="1590193497">
    <w:abstractNumId w:val="16"/>
  </w:num>
  <w:num w:numId="25" w16cid:durableId="1179196542">
    <w:abstractNumId w:val="22"/>
  </w:num>
  <w:num w:numId="26" w16cid:durableId="1303314913">
    <w:abstractNumId w:val="17"/>
  </w:num>
  <w:num w:numId="27" w16cid:durableId="30463045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BC"/>
    <w:rsid w:val="000026AF"/>
    <w:rsid w:val="00007650"/>
    <w:rsid w:val="00007F93"/>
    <w:rsid w:val="000166BD"/>
    <w:rsid w:val="00017E48"/>
    <w:rsid w:val="0002122C"/>
    <w:rsid w:val="0002496C"/>
    <w:rsid w:val="00035816"/>
    <w:rsid w:val="00040F65"/>
    <w:rsid w:val="00045323"/>
    <w:rsid w:val="000470CA"/>
    <w:rsid w:val="000478C9"/>
    <w:rsid w:val="00052A66"/>
    <w:rsid w:val="00054A7F"/>
    <w:rsid w:val="000608E0"/>
    <w:rsid w:val="000615C3"/>
    <w:rsid w:val="00065029"/>
    <w:rsid w:val="00065915"/>
    <w:rsid w:val="0006698F"/>
    <w:rsid w:val="00066C54"/>
    <w:rsid w:val="00070C15"/>
    <w:rsid w:val="00077142"/>
    <w:rsid w:val="000826E8"/>
    <w:rsid w:val="00083E11"/>
    <w:rsid w:val="00083ED9"/>
    <w:rsid w:val="00084385"/>
    <w:rsid w:val="00084E0A"/>
    <w:rsid w:val="000961D1"/>
    <w:rsid w:val="000966B4"/>
    <w:rsid w:val="000A4A72"/>
    <w:rsid w:val="000B1494"/>
    <w:rsid w:val="000B29F1"/>
    <w:rsid w:val="000B61C6"/>
    <w:rsid w:val="000B6CAB"/>
    <w:rsid w:val="000D1385"/>
    <w:rsid w:val="000E0CBD"/>
    <w:rsid w:val="000E1E29"/>
    <w:rsid w:val="000E2285"/>
    <w:rsid w:val="000E254D"/>
    <w:rsid w:val="000F183E"/>
    <w:rsid w:val="000F2940"/>
    <w:rsid w:val="000F41B6"/>
    <w:rsid w:val="000F44CC"/>
    <w:rsid w:val="000F55C9"/>
    <w:rsid w:val="001013EF"/>
    <w:rsid w:val="001067C8"/>
    <w:rsid w:val="001161C9"/>
    <w:rsid w:val="001170BC"/>
    <w:rsid w:val="001172C9"/>
    <w:rsid w:val="00117566"/>
    <w:rsid w:val="00125400"/>
    <w:rsid w:val="00132AF0"/>
    <w:rsid w:val="00137F04"/>
    <w:rsid w:val="00141853"/>
    <w:rsid w:val="001419E0"/>
    <w:rsid w:val="0014285D"/>
    <w:rsid w:val="00143E1E"/>
    <w:rsid w:val="00156BCF"/>
    <w:rsid w:val="00162AB9"/>
    <w:rsid w:val="0016331C"/>
    <w:rsid w:val="00163F99"/>
    <w:rsid w:val="0016472C"/>
    <w:rsid w:val="0016718B"/>
    <w:rsid w:val="00167339"/>
    <w:rsid w:val="00167671"/>
    <w:rsid w:val="00167842"/>
    <w:rsid w:val="001767D7"/>
    <w:rsid w:val="0017687E"/>
    <w:rsid w:val="00176DE8"/>
    <w:rsid w:val="00180E14"/>
    <w:rsid w:val="001913E4"/>
    <w:rsid w:val="0019705C"/>
    <w:rsid w:val="00197AA5"/>
    <w:rsid w:val="001A62F5"/>
    <w:rsid w:val="001B654A"/>
    <w:rsid w:val="001B6824"/>
    <w:rsid w:val="001C439D"/>
    <w:rsid w:val="001C47C4"/>
    <w:rsid w:val="001D7583"/>
    <w:rsid w:val="001E07CA"/>
    <w:rsid w:val="001E2F35"/>
    <w:rsid w:val="001F1A07"/>
    <w:rsid w:val="001F53A8"/>
    <w:rsid w:val="0020199C"/>
    <w:rsid w:val="0020733C"/>
    <w:rsid w:val="00207FEC"/>
    <w:rsid w:val="002164E7"/>
    <w:rsid w:val="0022005B"/>
    <w:rsid w:val="00224029"/>
    <w:rsid w:val="00227FE0"/>
    <w:rsid w:val="00230BD2"/>
    <w:rsid w:val="002427A3"/>
    <w:rsid w:val="00246F34"/>
    <w:rsid w:val="00247DA6"/>
    <w:rsid w:val="00250F35"/>
    <w:rsid w:val="00260C5F"/>
    <w:rsid w:val="0026118B"/>
    <w:rsid w:val="00261297"/>
    <w:rsid w:val="00261DDA"/>
    <w:rsid w:val="0026222A"/>
    <w:rsid w:val="00265898"/>
    <w:rsid w:val="00270BA2"/>
    <w:rsid w:val="00275C92"/>
    <w:rsid w:val="00280833"/>
    <w:rsid w:val="00281F69"/>
    <w:rsid w:val="00291565"/>
    <w:rsid w:val="00291D2E"/>
    <w:rsid w:val="002A1398"/>
    <w:rsid w:val="002A2D0A"/>
    <w:rsid w:val="002A5973"/>
    <w:rsid w:val="002A5FFE"/>
    <w:rsid w:val="002A7D65"/>
    <w:rsid w:val="002B510D"/>
    <w:rsid w:val="002B5E62"/>
    <w:rsid w:val="002C3557"/>
    <w:rsid w:val="002C5563"/>
    <w:rsid w:val="002C599B"/>
    <w:rsid w:val="002C7A86"/>
    <w:rsid w:val="002C7DE1"/>
    <w:rsid w:val="002D1FAC"/>
    <w:rsid w:val="002D4E07"/>
    <w:rsid w:val="002D76D6"/>
    <w:rsid w:val="002E49F1"/>
    <w:rsid w:val="002E6ECE"/>
    <w:rsid w:val="002F3535"/>
    <w:rsid w:val="003007E7"/>
    <w:rsid w:val="00300ADC"/>
    <w:rsid w:val="00304112"/>
    <w:rsid w:val="0031045A"/>
    <w:rsid w:val="00311C6A"/>
    <w:rsid w:val="00322566"/>
    <w:rsid w:val="00331A11"/>
    <w:rsid w:val="00333168"/>
    <w:rsid w:val="0033725F"/>
    <w:rsid w:val="003372C5"/>
    <w:rsid w:val="00337A65"/>
    <w:rsid w:val="00343CEB"/>
    <w:rsid w:val="003536E1"/>
    <w:rsid w:val="00354642"/>
    <w:rsid w:val="0035719C"/>
    <w:rsid w:val="00357A1B"/>
    <w:rsid w:val="00362CE5"/>
    <w:rsid w:val="00364888"/>
    <w:rsid w:val="00372EDA"/>
    <w:rsid w:val="00375172"/>
    <w:rsid w:val="00376CB0"/>
    <w:rsid w:val="00383525"/>
    <w:rsid w:val="00384B8A"/>
    <w:rsid w:val="003853C2"/>
    <w:rsid w:val="00387A81"/>
    <w:rsid w:val="003913ED"/>
    <w:rsid w:val="00393EE6"/>
    <w:rsid w:val="003951C8"/>
    <w:rsid w:val="003A0E99"/>
    <w:rsid w:val="003A15B4"/>
    <w:rsid w:val="003A1A19"/>
    <w:rsid w:val="003A2A59"/>
    <w:rsid w:val="003A4A3E"/>
    <w:rsid w:val="003C1A43"/>
    <w:rsid w:val="003C4A2F"/>
    <w:rsid w:val="003D012A"/>
    <w:rsid w:val="003D24D8"/>
    <w:rsid w:val="003D2791"/>
    <w:rsid w:val="003E0722"/>
    <w:rsid w:val="003E3C72"/>
    <w:rsid w:val="003E47B7"/>
    <w:rsid w:val="003E65E7"/>
    <w:rsid w:val="003E7733"/>
    <w:rsid w:val="003F07FE"/>
    <w:rsid w:val="003F0D91"/>
    <w:rsid w:val="003F1113"/>
    <w:rsid w:val="003F178C"/>
    <w:rsid w:val="003F19D7"/>
    <w:rsid w:val="003F3BD1"/>
    <w:rsid w:val="003F3F23"/>
    <w:rsid w:val="003F43F1"/>
    <w:rsid w:val="003F6A67"/>
    <w:rsid w:val="00405D41"/>
    <w:rsid w:val="004145BE"/>
    <w:rsid w:val="0041607C"/>
    <w:rsid w:val="00417490"/>
    <w:rsid w:val="0041797F"/>
    <w:rsid w:val="004243EC"/>
    <w:rsid w:val="00424AEE"/>
    <w:rsid w:val="00424ECF"/>
    <w:rsid w:val="00425510"/>
    <w:rsid w:val="00426B52"/>
    <w:rsid w:val="00436F83"/>
    <w:rsid w:val="00437490"/>
    <w:rsid w:val="00453465"/>
    <w:rsid w:val="00454613"/>
    <w:rsid w:val="00456025"/>
    <w:rsid w:val="004567BE"/>
    <w:rsid w:val="00461F7C"/>
    <w:rsid w:val="004704A2"/>
    <w:rsid w:val="004705E2"/>
    <w:rsid w:val="004725CF"/>
    <w:rsid w:val="004757B4"/>
    <w:rsid w:val="00477913"/>
    <w:rsid w:val="00484055"/>
    <w:rsid w:val="00486133"/>
    <w:rsid w:val="0048677F"/>
    <w:rsid w:val="00492B46"/>
    <w:rsid w:val="00495AFD"/>
    <w:rsid w:val="004A057B"/>
    <w:rsid w:val="004A1D56"/>
    <w:rsid w:val="004B521E"/>
    <w:rsid w:val="004B64FB"/>
    <w:rsid w:val="004C060F"/>
    <w:rsid w:val="004C171E"/>
    <w:rsid w:val="004C4941"/>
    <w:rsid w:val="004C57DB"/>
    <w:rsid w:val="004C6BCF"/>
    <w:rsid w:val="004C7050"/>
    <w:rsid w:val="004D4CF6"/>
    <w:rsid w:val="004D53CC"/>
    <w:rsid w:val="004E14AB"/>
    <w:rsid w:val="004E454A"/>
    <w:rsid w:val="004E4833"/>
    <w:rsid w:val="004E49CC"/>
    <w:rsid w:val="004E778E"/>
    <w:rsid w:val="004F0DCB"/>
    <w:rsid w:val="004F1B84"/>
    <w:rsid w:val="00500391"/>
    <w:rsid w:val="00500A61"/>
    <w:rsid w:val="00503ABF"/>
    <w:rsid w:val="00513966"/>
    <w:rsid w:val="00514ED1"/>
    <w:rsid w:val="00516053"/>
    <w:rsid w:val="00516B33"/>
    <w:rsid w:val="00520366"/>
    <w:rsid w:val="00520D59"/>
    <w:rsid w:val="005233B2"/>
    <w:rsid w:val="00524469"/>
    <w:rsid w:val="00542F09"/>
    <w:rsid w:val="00545D07"/>
    <w:rsid w:val="00554807"/>
    <w:rsid w:val="005556F8"/>
    <w:rsid w:val="005565FE"/>
    <w:rsid w:val="005626F8"/>
    <w:rsid w:val="00571E4C"/>
    <w:rsid w:val="00576D09"/>
    <w:rsid w:val="005926D2"/>
    <w:rsid w:val="00592BD1"/>
    <w:rsid w:val="00592FC0"/>
    <w:rsid w:val="005950BE"/>
    <w:rsid w:val="00595BEE"/>
    <w:rsid w:val="005A1A88"/>
    <w:rsid w:val="005A67A5"/>
    <w:rsid w:val="005A7844"/>
    <w:rsid w:val="005B2368"/>
    <w:rsid w:val="005B281C"/>
    <w:rsid w:val="005C4906"/>
    <w:rsid w:val="005C5F5F"/>
    <w:rsid w:val="005D2107"/>
    <w:rsid w:val="005D55B7"/>
    <w:rsid w:val="005D613C"/>
    <w:rsid w:val="005E28B2"/>
    <w:rsid w:val="005F0813"/>
    <w:rsid w:val="005F2921"/>
    <w:rsid w:val="005F5653"/>
    <w:rsid w:val="005F65C6"/>
    <w:rsid w:val="0060017F"/>
    <w:rsid w:val="00600748"/>
    <w:rsid w:val="00602E09"/>
    <w:rsid w:val="00603185"/>
    <w:rsid w:val="006046B0"/>
    <w:rsid w:val="00611F37"/>
    <w:rsid w:val="0061208E"/>
    <w:rsid w:val="00621142"/>
    <w:rsid w:val="0062140E"/>
    <w:rsid w:val="00621860"/>
    <w:rsid w:val="00622B80"/>
    <w:rsid w:val="00625C5E"/>
    <w:rsid w:val="006274D5"/>
    <w:rsid w:val="00640E9C"/>
    <w:rsid w:val="00642F8E"/>
    <w:rsid w:val="00644AC1"/>
    <w:rsid w:val="006520EB"/>
    <w:rsid w:val="00652EBE"/>
    <w:rsid w:val="00653EA5"/>
    <w:rsid w:val="00653FDF"/>
    <w:rsid w:val="00655C96"/>
    <w:rsid w:val="00656113"/>
    <w:rsid w:val="006574E3"/>
    <w:rsid w:val="00662CE0"/>
    <w:rsid w:val="0066580C"/>
    <w:rsid w:val="00667393"/>
    <w:rsid w:val="00670EAF"/>
    <w:rsid w:val="00671170"/>
    <w:rsid w:val="006742C6"/>
    <w:rsid w:val="0068353D"/>
    <w:rsid w:val="00684830"/>
    <w:rsid w:val="006849AC"/>
    <w:rsid w:val="00685B2C"/>
    <w:rsid w:val="00696BDF"/>
    <w:rsid w:val="006A3A71"/>
    <w:rsid w:val="006A432A"/>
    <w:rsid w:val="006A7A0A"/>
    <w:rsid w:val="006B12FF"/>
    <w:rsid w:val="006B2407"/>
    <w:rsid w:val="006B5D57"/>
    <w:rsid w:val="006B7F5F"/>
    <w:rsid w:val="006C314F"/>
    <w:rsid w:val="006C3426"/>
    <w:rsid w:val="006C5F39"/>
    <w:rsid w:val="006C6D48"/>
    <w:rsid w:val="006D7E81"/>
    <w:rsid w:val="006E102E"/>
    <w:rsid w:val="006E23B2"/>
    <w:rsid w:val="006E78DA"/>
    <w:rsid w:val="006E7EDD"/>
    <w:rsid w:val="006F233F"/>
    <w:rsid w:val="006F2892"/>
    <w:rsid w:val="006F54E8"/>
    <w:rsid w:val="006F7BD3"/>
    <w:rsid w:val="00703645"/>
    <w:rsid w:val="00703C6B"/>
    <w:rsid w:val="00720CC1"/>
    <w:rsid w:val="007226BB"/>
    <w:rsid w:val="007267DF"/>
    <w:rsid w:val="00726A8D"/>
    <w:rsid w:val="0073073E"/>
    <w:rsid w:val="00731D85"/>
    <w:rsid w:val="00734A8C"/>
    <w:rsid w:val="00736AF7"/>
    <w:rsid w:val="00737B3E"/>
    <w:rsid w:val="00740773"/>
    <w:rsid w:val="00744B54"/>
    <w:rsid w:val="007533DB"/>
    <w:rsid w:val="00756983"/>
    <w:rsid w:val="00761A8E"/>
    <w:rsid w:val="00762524"/>
    <w:rsid w:val="007626A9"/>
    <w:rsid w:val="007658EF"/>
    <w:rsid w:val="007672B7"/>
    <w:rsid w:val="007723B2"/>
    <w:rsid w:val="00772FF4"/>
    <w:rsid w:val="00780AC1"/>
    <w:rsid w:val="00780B00"/>
    <w:rsid w:val="00784EF5"/>
    <w:rsid w:val="00785FCF"/>
    <w:rsid w:val="007935E1"/>
    <w:rsid w:val="0079576D"/>
    <w:rsid w:val="007A02B3"/>
    <w:rsid w:val="007A5EF0"/>
    <w:rsid w:val="007A6810"/>
    <w:rsid w:val="007B1D7C"/>
    <w:rsid w:val="007B3DE7"/>
    <w:rsid w:val="007B654E"/>
    <w:rsid w:val="007C6B32"/>
    <w:rsid w:val="007C6CC0"/>
    <w:rsid w:val="007D6CA4"/>
    <w:rsid w:val="007E4CA3"/>
    <w:rsid w:val="007F05EC"/>
    <w:rsid w:val="007F4F7F"/>
    <w:rsid w:val="007F5623"/>
    <w:rsid w:val="00800A24"/>
    <w:rsid w:val="00801B52"/>
    <w:rsid w:val="00801E05"/>
    <w:rsid w:val="00806CCA"/>
    <w:rsid w:val="00814C3D"/>
    <w:rsid w:val="00820C1C"/>
    <w:rsid w:val="00820E72"/>
    <w:rsid w:val="00821A24"/>
    <w:rsid w:val="0083343C"/>
    <w:rsid w:val="00835B70"/>
    <w:rsid w:val="00841737"/>
    <w:rsid w:val="008417D7"/>
    <w:rsid w:val="00843E1E"/>
    <w:rsid w:val="00843E84"/>
    <w:rsid w:val="008456BA"/>
    <w:rsid w:val="00845B68"/>
    <w:rsid w:val="008469C7"/>
    <w:rsid w:val="00850B5E"/>
    <w:rsid w:val="00856EE5"/>
    <w:rsid w:val="00856F35"/>
    <w:rsid w:val="00860371"/>
    <w:rsid w:val="00860FC7"/>
    <w:rsid w:val="00861CE2"/>
    <w:rsid w:val="00862089"/>
    <w:rsid w:val="008625C6"/>
    <w:rsid w:val="00864CE6"/>
    <w:rsid w:val="0086534A"/>
    <w:rsid w:val="00867401"/>
    <w:rsid w:val="00867975"/>
    <w:rsid w:val="00871FF0"/>
    <w:rsid w:val="008824C3"/>
    <w:rsid w:val="00885956"/>
    <w:rsid w:val="008903E8"/>
    <w:rsid w:val="0089256F"/>
    <w:rsid w:val="0089290F"/>
    <w:rsid w:val="00895641"/>
    <w:rsid w:val="008A5C65"/>
    <w:rsid w:val="008A5C84"/>
    <w:rsid w:val="008B5CAD"/>
    <w:rsid w:val="008B6B49"/>
    <w:rsid w:val="008C4106"/>
    <w:rsid w:val="008C4A8C"/>
    <w:rsid w:val="008C6508"/>
    <w:rsid w:val="008D37B2"/>
    <w:rsid w:val="008E2B36"/>
    <w:rsid w:val="008E3071"/>
    <w:rsid w:val="008E38F2"/>
    <w:rsid w:val="008E41C8"/>
    <w:rsid w:val="008F05AC"/>
    <w:rsid w:val="008F11DA"/>
    <w:rsid w:val="008F744B"/>
    <w:rsid w:val="00907AB3"/>
    <w:rsid w:val="009150E9"/>
    <w:rsid w:val="00915376"/>
    <w:rsid w:val="009154F9"/>
    <w:rsid w:val="009168D5"/>
    <w:rsid w:val="009169D7"/>
    <w:rsid w:val="009214DA"/>
    <w:rsid w:val="00921B98"/>
    <w:rsid w:val="009226EB"/>
    <w:rsid w:val="00925052"/>
    <w:rsid w:val="00927DBD"/>
    <w:rsid w:val="0093602F"/>
    <w:rsid w:val="009373D5"/>
    <w:rsid w:val="009415F7"/>
    <w:rsid w:val="00946725"/>
    <w:rsid w:val="009471BE"/>
    <w:rsid w:val="00954D80"/>
    <w:rsid w:val="00962427"/>
    <w:rsid w:val="00966E8C"/>
    <w:rsid w:val="00971EC7"/>
    <w:rsid w:val="00983951"/>
    <w:rsid w:val="0098422D"/>
    <w:rsid w:val="009854B8"/>
    <w:rsid w:val="00985FB3"/>
    <w:rsid w:val="009901AB"/>
    <w:rsid w:val="00997E79"/>
    <w:rsid w:val="009B0C53"/>
    <w:rsid w:val="009B4F78"/>
    <w:rsid w:val="009C0A48"/>
    <w:rsid w:val="009C6962"/>
    <w:rsid w:val="009C783A"/>
    <w:rsid w:val="009D0313"/>
    <w:rsid w:val="009D31AC"/>
    <w:rsid w:val="009D5FD0"/>
    <w:rsid w:val="009D66AC"/>
    <w:rsid w:val="009E21F6"/>
    <w:rsid w:val="009F33C4"/>
    <w:rsid w:val="009F444A"/>
    <w:rsid w:val="00A07A5C"/>
    <w:rsid w:val="00A11042"/>
    <w:rsid w:val="00A259CB"/>
    <w:rsid w:val="00A25B02"/>
    <w:rsid w:val="00A30BFF"/>
    <w:rsid w:val="00A30DDF"/>
    <w:rsid w:val="00A31583"/>
    <w:rsid w:val="00A33878"/>
    <w:rsid w:val="00A3488F"/>
    <w:rsid w:val="00A34B51"/>
    <w:rsid w:val="00A36349"/>
    <w:rsid w:val="00A36559"/>
    <w:rsid w:val="00A4288C"/>
    <w:rsid w:val="00A430EA"/>
    <w:rsid w:val="00A447A9"/>
    <w:rsid w:val="00A51A7E"/>
    <w:rsid w:val="00A52180"/>
    <w:rsid w:val="00A6107B"/>
    <w:rsid w:val="00A63265"/>
    <w:rsid w:val="00A64C45"/>
    <w:rsid w:val="00A67F4B"/>
    <w:rsid w:val="00A71451"/>
    <w:rsid w:val="00A73619"/>
    <w:rsid w:val="00A742FE"/>
    <w:rsid w:val="00A755ED"/>
    <w:rsid w:val="00A7626C"/>
    <w:rsid w:val="00A76AD7"/>
    <w:rsid w:val="00A80511"/>
    <w:rsid w:val="00A813BF"/>
    <w:rsid w:val="00A8319D"/>
    <w:rsid w:val="00A8354A"/>
    <w:rsid w:val="00A842CF"/>
    <w:rsid w:val="00A85AA2"/>
    <w:rsid w:val="00A9091B"/>
    <w:rsid w:val="00A92158"/>
    <w:rsid w:val="00A93CF0"/>
    <w:rsid w:val="00AA0268"/>
    <w:rsid w:val="00AA0C68"/>
    <w:rsid w:val="00AA296A"/>
    <w:rsid w:val="00AA3F7B"/>
    <w:rsid w:val="00AA6F38"/>
    <w:rsid w:val="00AB5822"/>
    <w:rsid w:val="00AC020E"/>
    <w:rsid w:val="00AC081A"/>
    <w:rsid w:val="00AC7E45"/>
    <w:rsid w:val="00AD2B11"/>
    <w:rsid w:val="00AD527F"/>
    <w:rsid w:val="00AE2500"/>
    <w:rsid w:val="00AE3718"/>
    <w:rsid w:val="00AF299F"/>
    <w:rsid w:val="00B00B29"/>
    <w:rsid w:val="00B01CB7"/>
    <w:rsid w:val="00B065D5"/>
    <w:rsid w:val="00B108E3"/>
    <w:rsid w:val="00B14487"/>
    <w:rsid w:val="00B15DA4"/>
    <w:rsid w:val="00B170C2"/>
    <w:rsid w:val="00B2222C"/>
    <w:rsid w:val="00B264BD"/>
    <w:rsid w:val="00B2695A"/>
    <w:rsid w:val="00B3017B"/>
    <w:rsid w:val="00B3037E"/>
    <w:rsid w:val="00B3382A"/>
    <w:rsid w:val="00B36720"/>
    <w:rsid w:val="00B370E4"/>
    <w:rsid w:val="00B42ABE"/>
    <w:rsid w:val="00B43DF9"/>
    <w:rsid w:val="00B45A92"/>
    <w:rsid w:val="00B465C3"/>
    <w:rsid w:val="00B518EF"/>
    <w:rsid w:val="00B5325D"/>
    <w:rsid w:val="00B643EF"/>
    <w:rsid w:val="00B668A1"/>
    <w:rsid w:val="00B77639"/>
    <w:rsid w:val="00B77D99"/>
    <w:rsid w:val="00B82CB8"/>
    <w:rsid w:val="00B85BA3"/>
    <w:rsid w:val="00B908D9"/>
    <w:rsid w:val="00B91E72"/>
    <w:rsid w:val="00B935A5"/>
    <w:rsid w:val="00B9476C"/>
    <w:rsid w:val="00B97C69"/>
    <w:rsid w:val="00BA0D77"/>
    <w:rsid w:val="00BA3EAA"/>
    <w:rsid w:val="00BB7536"/>
    <w:rsid w:val="00BB75C2"/>
    <w:rsid w:val="00BC0319"/>
    <w:rsid w:val="00BC172E"/>
    <w:rsid w:val="00BC182B"/>
    <w:rsid w:val="00BC4780"/>
    <w:rsid w:val="00BC7C48"/>
    <w:rsid w:val="00BC7FD2"/>
    <w:rsid w:val="00BD0DE1"/>
    <w:rsid w:val="00BD1DED"/>
    <w:rsid w:val="00BE058E"/>
    <w:rsid w:val="00BE36B2"/>
    <w:rsid w:val="00BE5F9B"/>
    <w:rsid w:val="00BF12C6"/>
    <w:rsid w:val="00BF4A1F"/>
    <w:rsid w:val="00C02D52"/>
    <w:rsid w:val="00C0394B"/>
    <w:rsid w:val="00C0423B"/>
    <w:rsid w:val="00C06258"/>
    <w:rsid w:val="00C105B4"/>
    <w:rsid w:val="00C114C3"/>
    <w:rsid w:val="00C1451B"/>
    <w:rsid w:val="00C16AC5"/>
    <w:rsid w:val="00C2056B"/>
    <w:rsid w:val="00C20F1C"/>
    <w:rsid w:val="00C2651B"/>
    <w:rsid w:val="00C26E8C"/>
    <w:rsid w:val="00C32B9B"/>
    <w:rsid w:val="00C33C19"/>
    <w:rsid w:val="00C3437A"/>
    <w:rsid w:val="00C343F4"/>
    <w:rsid w:val="00C347D1"/>
    <w:rsid w:val="00C4230C"/>
    <w:rsid w:val="00C452BC"/>
    <w:rsid w:val="00C51696"/>
    <w:rsid w:val="00C528E1"/>
    <w:rsid w:val="00C703AC"/>
    <w:rsid w:val="00C71CF5"/>
    <w:rsid w:val="00C74B14"/>
    <w:rsid w:val="00C76832"/>
    <w:rsid w:val="00C77B62"/>
    <w:rsid w:val="00C80269"/>
    <w:rsid w:val="00C87DF6"/>
    <w:rsid w:val="00C87E7D"/>
    <w:rsid w:val="00C917CC"/>
    <w:rsid w:val="00C920FB"/>
    <w:rsid w:val="00C9232A"/>
    <w:rsid w:val="00C96B8B"/>
    <w:rsid w:val="00C970A6"/>
    <w:rsid w:val="00CA6659"/>
    <w:rsid w:val="00CB2572"/>
    <w:rsid w:val="00CB2A2B"/>
    <w:rsid w:val="00CB5D8A"/>
    <w:rsid w:val="00CB6089"/>
    <w:rsid w:val="00CC0679"/>
    <w:rsid w:val="00CC1EB4"/>
    <w:rsid w:val="00CC2831"/>
    <w:rsid w:val="00CC47F9"/>
    <w:rsid w:val="00CC5BA7"/>
    <w:rsid w:val="00CD621E"/>
    <w:rsid w:val="00CE0614"/>
    <w:rsid w:val="00CE3BF9"/>
    <w:rsid w:val="00CE6163"/>
    <w:rsid w:val="00CF41BA"/>
    <w:rsid w:val="00CF764E"/>
    <w:rsid w:val="00D0136D"/>
    <w:rsid w:val="00D04866"/>
    <w:rsid w:val="00D05338"/>
    <w:rsid w:val="00D067C4"/>
    <w:rsid w:val="00D1607B"/>
    <w:rsid w:val="00D20D68"/>
    <w:rsid w:val="00D24055"/>
    <w:rsid w:val="00D266B7"/>
    <w:rsid w:val="00D26746"/>
    <w:rsid w:val="00D31CA0"/>
    <w:rsid w:val="00D31DE7"/>
    <w:rsid w:val="00D34F96"/>
    <w:rsid w:val="00D3691F"/>
    <w:rsid w:val="00D36D5B"/>
    <w:rsid w:val="00D41B50"/>
    <w:rsid w:val="00D4216B"/>
    <w:rsid w:val="00D42F73"/>
    <w:rsid w:val="00D676F2"/>
    <w:rsid w:val="00D81030"/>
    <w:rsid w:val="00D867BB"/>
    <w:rsid w:val="00D87648"/>
    <w:rsid w:val="00D97445"/>
    <w:rsid w:val="00D9797F"/>
    <w:rsid w:val="00DA0726"/>
    <w:rsid w:val="00DA6C05"/>
    <w:rsid w:val="00DA763A"/>
    <w:rsid w:val="00DB0B6A"/>
    <w:rsid w:val="00DC17E7"/>
    <w:rsid w:val="00DC2C2B"/>
    <w:rsid w:val="00DC5BF2"/>
    <w:rsid w:val="00DC632D"/>
    <w:rsid w:val="00DD13D5"/>
    <w:rsid w:val="00DD177B"/>
    <w:rsid w:val="00DD2C53"/>
    <w:rsid w:val="00DD3B2A"/>
    <w:rsid w:val="00DD4555"/>
    <w:rsid w:val="00DD4988"/>
    <w:rsid w:val="00DD4997"/>
    <w:rsid w:val="00DD69A8"/>
    <w:rsid w:val="00DD6E85"/>
    <w:rsid w:val="00DE0581"/>
    <w:rsid w:val="00DE441B"/>
    <w:rsid w:val="00DE704E"/>
    <w:rsid w:val="00DF4EBD"/>
    <w:rsid w:val="00DF6F37"/>
    <w:rsid w:val="00DF7350"/>
    <w:rsid w:val="00E0681C"/>
    <w:rsid w:val="00E15F96"/>
    <w:rsid w:val="00E16685"/>
    <w:rsid w:val="00E21CB5"/>
    <w:rsid w:val="00E2294E"/>
    <w:rsid w:val="00E25467"/>
    <w:rsid w:val="00E25C01"/>
    <w:rsid w:val="00E30D04"/>
    <w:rsid w:val="00E32B68"/>
    <w:rsid w:val="00E406E0"/>
    <w:rsid w:val="00E40885"/>
    <w:rsid w:val="00E41E60"/>
    <w:rsid w:val="00E45963"/>
    <w:rsid w:val="00E50F7D"/>
    <w:rsid w:val="00E51B42"/>
    <w:rsid w:val="00E51CEC"/>
    <w:rsid w:val="00E55BB5"/>
    <w:rsid w:val="00E55FFF"/>
    <w:rsid w:val="00E56811"/>
    <w:rsid w:val="00E57AFA"/>
    <w:rsid w:val="00E61CFF"/>
    <w:rsid w:val="00E62555"/>
    <w:rsid w:val="00E71B99"/>
    <w:rsid w:val="00E71E1B"/>
    <w:rsid w:val="00E77A22"/>
    <w:rsid w:val="00E8178D"/>
    <w:rsid w:val="00E909AA"/>
    <w:rsid w:val="00E91B41"/>
    <w:rsid w:val="00E9706C"/>
    <w:rsid w:val="00EA1018"/>
    <w:rsid w:val="00EA31FB"/>
    <w:rsid w:val="00EA32F6"/>
    <w:rsid w:val="00EA70F2"/>
    <w:rsid w:val="00EB392F"/>
    <w:rsid w:val="00EB79AC"/>
    <w:rsid w:val="00EC29F3"/>
    <w:rsid w:val="00ED5049"/>
    <w:rsid w:val="00EE3213"/>
    <w:rsid w:val="00EE51EF"/>
    <w:rsid w:val="00EE73B6"/>
    <w:rsid w:val="00EF208C"/>
    <w:rsid w:val="00EF29F5"/>
    <w:rsid w:val="00EF61C5"/>
    <w:rsid w:val="00EF7FB0"/>
    <w:rsid w:val="00F00C60"/>
    <w:rsid w:val="00F00F66"/>
    <w:rsid w:val="00F03190"/>
    <w:rsid w:val="00F054C3"/>
    <w:rsid w:val="00F11E92"/>
    <w:rsid w:val="00F14C10"/>
    <w:rsid w:val="00F17907"/>
    <w:rsid w:val="00F210B4"/>
    <w:rsid w:val="00F23B0F"/>
    <w:rsid w:val="00F247E8"/>
    <w:rsid w:val="00F249DF"/>
    <w:rsid w:val="00F273AA"/>
    <w:rsid w:val="00F317DF"/>
    <w:rsid w:val="00F343A0"/>
    <w:rsid w:val="00F34F77"/>
    <w:rsid w:val="00F35361"/>
    <w:rsid w:val="00F37800"/>
    <w:rsid w:val="00F404DB"/>
    <w:rsid w:val="00F4441F"/>
    <w:rsid w:val="00F4554D"/>
    <w:rsid w:val="00F45E03"/>
    <w:rsid w:val="00F47274"/>
    <w:rsid w:val="00F54B4B"/>
    <w:rsid w:val="00F54DAF"/>
    <w:rsid w:val="00F56883"/>
    <w:rsid w:val="00F56B48"/>
    <w:rsid w:val="00F62167"/>
    <w:rsid w:val="00F64691"/>
    <w:rsid w:val="00F6508A"/>
    <w:rsid w:val="00F67E5D"/>
    <w:rsid w:val="00F70BF7"/>
    <w:rsid w:val="00F7167B"/>
    <w:rsid w:val="00F718AF"/>
    <w:rsid w:val="00F71FC0"/>
    <w:rsid w:val="00F74299"/>
    <w:rsid w:val="00F74EC6"/>
    <w:rsid w:val="00F82450"/>
    <w:rsid w:val="00F84D11"/>
    <w:rsid w:val="00F86851"/>
    <w:rsid w:val="00FA0A09"/>
    <w:rsid w:val="00FA4FB0"/>
    <w:rsid w:val="00FA5BF6"/>
    <w:rsid w:val="00FB59FB"/>
    <w:rsid w:val="00FC5A37"/>
    <w:rsid w:val="00FC626B"/>
    <w:rsid w:val="00FD5F31"/>
    <w:rsid w:val="00FD5F3E"/>
    <w:rsid w:val="00FE0111"/>
    <w:rsid w:val="00FF2D0E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0EC796"/>
  <w15:chartTrackingRefBased/>
  <w15:docId w15:val="{816A1140-5415-4005-9716-3741B50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2C2B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Ttulo3">
    <w:name w:val="heading 3"/>
    <w:next w:val="Normal"/>
    <w:link w:val="Ttulo3Car"/>
    <w:uiPriority w:val="9"/>
    <w:unhideWhenUsed/>
    <w:qFormat/>
    <w:rsid w:val="004D53CC"/>
    <w:pPr>
      <w:keepNext/>
      <w:keepLines/>
      <w:spacing w:after="0"/>
      <w:ind w:left="797" w:hanging="10"/>
      <w:outlineLvl w:val="2"/>
    </w:pPr>
    <w:rPr>
      <w:rFonts w:ascii="Arial" w:eastAsia="Arial" w:hAnsi="Arial" w:cs="Arial"/>
      <w:b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,Lista media 2 - Énfasis 41,SubPárrafo de lista,Titulo de Fígura,TITULO A,Cita Pie de Página,titulo,Tableau CUFE,List Paragraph,Párrafo Normal,N°"/>
    <w:basedOn w:val="Normal"/>
    <w:link w:val="PrrafodelistaCar"/>
    <w:uiPriority w:val="34"/>
    <w:qFormat/>
    <w:rsid w:val="00C452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452B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452BC"/>
    <w:rPr>
      <w:rFonts w:ascii="Calibri" w:eastAsia="Calibri" w:hAnsi="Calibri" w:cs="Times New Roman"/>
      <w:lang w:val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Lista media 2 - Énfasis 41 Car,SubPárrafo de lista Car,Titulo de Fígura Car,TITULO A Car,Cita Pie de Página Car,N° Car"/>
    <w:link w:val="Prrafodelista"/>
    <w:qFormat/>
    <w:locked/>
    <w:rsid w:val="00C452BC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806C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C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CC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1B6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  <w:lang w:val="es-PE"/>
    </w:rPr>
  </w:style>
  <w:style w:type="paragraph" w:customStyle="1" w:styleId="TableParagraph">
    <w:name w:val="Table Paragraph"/>
    <w:basedOn w:val="Normal"/>
    <w:uiPriority w:val="1"/>
    <w:qFormat/>
    <w:rsid w:val="00B222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D9797F"/>
    <w:pPr>
      <w:spacing w:after="0" w:line="240" w:lineRule="auto"/>
    </w:pPr>
    <w:rPr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4D53CC"/>
    <w:rPr>
      <w:rFonts w:ascii="Arial" w:eastAsia="Arial" w:hAnsi="Arial" w:cs="Arial"/>
      <w:b/>
      <w:color w:val="000000"/>
      <w:lang w:val="es-PE" w:eastAsia="es-PE"/>
    </w:rPr>
  </w:style>
  <w:style w:type="character" w:customStyle="1" w:styleId="fontstyle01">
    <w:name w:val="fontstyle01"/>
    <w:basedOn w:val="Fuentedeprrafopredeter"/>
    <w:rsid w:val="00602E09"/>
    <w:rPr>
      <w:rFonts w:ascii="Bahnschrift Light SemiCondensed" w:hAnsi="Bahnschrift Light SemiCondense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602E0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05D41"/>
    <w:rPr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2C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sonormal0">
    <w:name w:val="msonormal"/>
    <w:basedOn w:val="Normal"/>
    <w:rsid w:val="00DC2C2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C2C2B"/>
    <w:rPr>
      <w:b/>
      <w:bCs/>
    </w:rPr>
  </w:style>
  <w:style w:type="paragraph" w:customStyle="1" w:styleId="Pa8">
    <w:name w:val="Pa8"/>
    <w:basedOn w:val="Default"/>
    <w:next w:val="Default"/>
    <w:uiPriority w:val="99"/>
    <w:rsid w:val="007A5EF0"/>
    <w:pPr>
      <w:spacing w:line="201" w:lineRule="atLeast"/>
    </w:pPr>
    <w:rPr>
      <w:rFonts w:ascii="Gotham Rounded" w:hAnsi="Gotham Rounded" w:cstheme="minorBidi"/>
      <w:color w:val="auto"/>
    </w:rPr>
  </w:style>
  <w:style w:type="character" w:customStyle="1" w:styleId="A9">
    <w:name w:val="A9"/>
    <w:uiPriority w:val="99"/>
    <w:rsid w:val="007A5EF0"/>
    <w:rPr>
      <w:rFonts w:cs="Gotham Rounde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2427A3"/>
    <w:pPr>
      <w:spacing w:line="201" w:lineRule="atLeast"/>
    </w:pPr>
    <w:rPr>
      <w:rFonts w:ascii="Gotham Rounded" w:hAnsi="Gotham Rounde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F2892"/>
    <w:pPr>
      <w:spacing w:line="201" w:lineRule="atLeast"/>
    </w:pPr>
    <w:rPr>
      <w:rFonts w:ascii="Gotham Rounded" w:hAnsi="Gotham Rounded" w:cstheme="minorBidi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233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33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33B2"/>
    <w:rPr>
      <w:rFonts w:ascii="Times New Roman" w:eastAsia="Times New Roman" w:hAnsi="Times New Roman" w:cs="Times New Roman"/>
      <w:sz w:val="20"/>
      <w:szCs w:val="20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33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33B2"/>
    <w:rPr>
      <w:rFonts w:ascii="Times New Roman" w:eastAsia="Times New Roman" w:hAnsi="Times New Roman" w:cs="Times New Roman"/>
      <w:b/>
      <w:bCs/>
      <w:sz w:val="20"/>
      <w:szCs w:val="20"/>
      <w:lang w:val="es-PE" w:eastAsia="es-PE"/>
    </w:rPr>
  </w:style>
  <w:style w:type="paragraph" w:styleId="Ttulo">
    <w:name w:val="Title"/>
    <w:basedOn w:val="Normal"/>
    <w:next w:val="Normal"/>
    <w:link w:val="TtuloCar"/>
    <w:uiPriority w:val="10"/>
    <w:qFormat/>
    <w:rsid w:val="00BF12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F12C6"/>
    <w:rPr>
      <w:rFonts w:asciiTheme="majorHAnsi" w:eastAsiaTheme="majorEastAsia" w:hAnsiTheme="majorHAnsi" w:cstheme="majorBidi"/>
      <w:spacing w:val="-10"/>
      <w:kern w:val="28"/>
      <w:sz w:val="56"/>
      <w:szCs w:val="56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7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7E79"/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y2iqfc">
    <w:name w:val="y2iqfc"/>
    <w:basedOn w:val="Fuentedeprrafopredeter"/>
    <w:rsid w:val="0099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8EA1-0DFF-4ED8-A4C5-3DC66B9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Ynes</dc:creator>
  <cp:keywords/>
  <dc:description/>
  <cp:lastModifiedBy>USUARIO</cp:lastModifiedBy>
  <cp:revision>2</cp:revision>
  <cp:lastPrinted>2020-10-06T22:01:00Z</cp:lastPrinted>
  <dcterms:created xsi:type="dcterms:W3CDTF">2024-03-31T02:00:00Z</dcterms:created>
  <dcterms:modified xsi:type="dcterms:W3CDTF">2024-03-31T02:00:00Z</dcterms:modified>
</cp:coreProperties>
</file>