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3BB9" w14:textId="77777777" w:rsidR="00B65B31" w:rsidRPr="00630DD8" w:rsidRDefault="00B65B31" w:rsidP="00B65B31">
      <w:pPr>
        <w:spacing w:line="276" w:lineRule="auto"/>
        <w:ind w:firstLine="708"/>
        <w:jc w:val="center"/>
        <w:rPr>
          <w:rFonts w:ascii="Arial Narrow" w:hAnsi="Arial Narrow"/>
          <w:b/>
          <w:noProof/>
          <w:sz w:val="36"/>
          <w:szCs w:val="36"/>
        </w:rPr>
      </w:pPr>
      <w:bookmarkStart w:id="0" w:name="_Hlk509160271"/>
      <w:r w:rsidRPr="00630DD8">
        <w:rPr>
          <w:rFonts w:ascii="Arial Narrow" w:hAnsi="Arial Narrow"/>
          <w:b/>
          <w:noProof/>
          <w:sz w:val="36"/>
          <w:szCs w:val="36"/>
        </w:rPr>
        <w:t>EXPERIENCIA  DE  APRENDIZAJE  N° 01</w:t>
      </w:r>
    </w:p>
    <w:p w14:paraId="01B6E906" w14:textId="77777777" w:rsidR="00B65B31" w:rsidRPr="00E84018" w:rsidRDefault="00B65B31" w:rsidP="00B65B31">
      <w:pPr>
        <w:autoSpaceDE w:val="0"/>
        <w:autoSpaceDN w:val="0"/>
        <w:adjustRightInd w:val="0"/>
        <w:jc w:val="center"/>
        <w:rPr>
          <w:rStyle w:val="TtuloCar"/>
          <w:rFonts w:ascii="Britannic Bold" w:eastAsiaTheme="minorHAnsi" w:hAnsi="Britannic Bold" w:cs="Gotham Rounded"/>
          <w:color w:val="000000"/>
          <w:sz w:val="28"/>
          <w:szCs w:val="30"/>
          <w:lang w:eastAsia="en-US"/>
        </w:rPr>
      </w:pPr>
      <w:r w:rsidRPr="001E07CA">
        <w:rPr>
          <w:rFonts w:ascii="Britannic Bold" w:eastAsiaTheme="minorHAnsi" w:hAnsi="Britannic Bold" w:cs="Gotham Rounded"/>
          <w:color w:val="000000"/>
          <w:sz w:val="28"/>
          <w:szCs w:val="30"/>
          <w:lang w:eastAsia="en-US"/>
        </w:rPr>
        <w:t>“</w:t>
      </w:r>
      <w:r>
        <w:rPr>
          <w:rFonts w:ascii="Britannic Bold" w:eastAsiaTheme="minorHAnsi" w:hAnsi="Britannic Bold" w:cs="Gotham Rounded"/>
          <w:color w:val="000000"/>
          <w:sz w:val="28"/>
          <w:szCs w:val="30"/>
          <w:lang w:eastAsia="en-US"/>
        </w:rPr>
        <w:t>PROMOVEMOS ACCIONES QUE CONTRIBUYAN A UNA SANA CONVIVENCIA FRENTE A SITUACIONES DE DESASTRES</w:t>
      </w:r>
      <w:r w:rsidRPr="001E07CA">
        <w:rPr>
          <w:rStyle w:val="TtuloCar"/>
          <w:rFonts w:ascii="Britannic Bold" w:hAnsi="Britannic Bold"/>
          <w:sz w:val="28"/>
          <w:szCs w:val="28"/>
        </w:rPr>
        <w:t xml:space="preserve">”  </w:t>
      </w:r>
    </w:p>
    <w:p w14:paraId="61164339" w14:textId="77777777" w:rsidR="00B65B31" w:rsidRPr="00C16AC5" w:rsidRDefault="00B65B31" w:rsidP="00B65B31">
      <w:pPr>
        <w:spacing w:line="276" w:lineRule="auto"/>
        <w:jc w:val="center"/>
        <w:rPr>
          <w:rFonts w:ascii="Algerian" w:hAnsi="Algerian"/>
          <w:b/>
          <w:noProof/>
          <w:color w:val="0000CC"/>
          <w:sz w:val="28"/>
          <w:szCs w:val="28"/>
        </w:rPr>
      </w:pPr>
    </w:p>
    <w:p w14:paraId="2E1DDCD1" w14:textId="77777777" w:rsidR="00B65B31" w:rsidRPr="00630DD8" w:rsidRDefault="00B65B31" w:rsidP="00B65B31">
      <w:pPr>
        <w:pStyle w:val="Prrafodelista"/>
        <w:numPr>
          <w:ilvl w:val="0"/>
          <w:numId w:val="1"/>
        </w:numPr>
        <w:tabs>
          <w:tab w:val="left" w:pos="709"/>
        </w:tabs>
        <w:spacing w:after="0" w:line="276" w:lineRule="auto"/>
        <w:rPr>
          <w:rFonts w:ascii="Arial" w:hAnsi="Arial" w:cs="Arial"/>
          <w:b/>
          <w:noProof/>
          <w:color w:val="0000CC"/>
          <w:sz w:val="28"/>
          <w:szCs w:val="28"/>
        </w:rPr>
      </w:pPr>
      <w:r w:rsidRPr="00630DD8">
        <w:rPr>
          <w:rFonts w:ascii="Arial" w:hAnsi="Arial" w:cs="Arial"/>
          <w:b/>
          <w:sz w:val="28"/>
          <w:szCs w:val="28"/>
        </w:rPr>
        <w:t>DATOS INFORMATIVOS</w:t>
      </w:r>
    </w:p>
    <w:p w14:paraId="4AAD191D" w14:textId="77777777" w:rsidR="00B65B31" w:rsidRPr="00780B00" w:rsidRDefault="00B65B31" w:rsidP="00B65B31">
      <w:pPr>
        <w:pStyle w:val="Prrafodelista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</w:rPr>
      </w:pPr>
    </w:p>
    <w:p w14:paraId="6DA9498B" w14:textId="35C19E86" w:rsidR="00B65B31" w:rsidRPr="00983951" w:rsidRDefault="00B65B31" w:rsidP="00B65B3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983951">
        <w:rPr>
          <w:rFonts w:ascii="Arial" w:hAnsi="Arial" w:cs="Arial"/>
          <w:szCs w:val="24"/>
        </w:rPr>
        <w:t>INSTITUCIÓN EDUCATIVA PÚBLICA</w:t>
      </w:r>
      <w:r>
        <w:rPr>
          <w:rFonts w:ascii="Arial" w:hAnsi="Arial" w:cs="Arial"/>
          <w:szCs w:val="24"/>
        </w:rPr>
        <w:tab/>
      </w:r>
      <w:r w:rsidRPr="00983951">
        <w:rPr>
          <w:rFonts w:ascii="Arial" w:hAnsi="Arial" w:cs="Arial"/>
          <w:szCs w:val="24"/>
        </w:rPr>
        <w:t xml:space="preserve">: </w:t>
      </w:r>
      <w:r w:rsidRPr="00983951">
        <w:rPr>
          <w:rFonts w:ascii="Arial" w:hAnsi="Arial" w:cs="Arial"/>
          <w:szCs w:val="24"/>
        </w:rPr>
        <w:tab/>
      </w:r>
    </w:p>
    <w:p w14:paraId="12775BCD" w14:textId="23B308E5" w:rsidR="00B65B31" w:rsidRPr="00983951" w:rsidRDefault="00B65B31" w:rsidP="00B65B3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983951">
        <w:rPr>
          <w:rFonts w:ascii="Arial" w:hAnsi="Arial" w:cs="Arial"/>
          <w:szCs w:val="24"/>
        </w:rPr>
        <w:t>DIRECTOR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83951">
        <w:rPr>
          <w:rFonts w:ascii="Arial" w:hAnsi="Arial" w:cs="Arial"/>
          <w:szCs w:val="24"/>
        </w:rPr>
        <w:t xml:space="preserve">: </w:t>
      </w:r>
      <w:r w:rsidRPr="00983951">
        <w:rPr>
          <w:rFonts w:ascii="Arial" w:hAnsi="Arial" w:cs="Arial"/>
          <w:szCs w:val="24"/>
        </w:rPr>
        <w:tab/>
      </w:r>
    </w:p>
    <w:p w14:paraId="08097628" w14:textId="2D927C88" w:rsidR="00B65B31" w:rsidRPr="00E8004E" w:rsidRDefault="00B65B31" w:rsidP="00B65B3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983951">
        <w:rPr>
          <w:rFonts w:ascii="Arial" w:hAnsi="Arial" w:cs="Arial"/>
          <w:szCs w:val="24"/>
        </w:rPr>
        <w:t xml:space="preserve">Sub </w:t>
      </w:r>
      <w:proofErr w:type="gramStart"/>
      <w:r w:rsidRPr="00983951">
        <w:rPr>
          <w:rFonts w:ascii="Arial" w:hAnsi="Arial" w:cs="Arial"/>
          <w:szCs w:val="24"/>
        </w:rPr>
        <w:t>Directores</w:t>
      </w:r>
      <w:proofErr w:type="gram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E069639" w14:textId="357D090F" w:rsidR="00B65B31" w:rsidRPr="00E56539" w:rsidRDefault="00B65B31" w:rsidP="00B65B3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E8004E">
        <w:rPr>
          <w:rFonts w:ascii="Arial" w:hAnsi="Arial" w:cs="Arial"/>
        </w:rPr>
        <w:t xml:space="preserve"> Coordinadores</w:t>
      </w:r>
      <w:r w:rsidRPr="00E8004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  <w:t xml:space="preserve">   </w:t>
      </w:r>
      <w:r w:rsidRPr="00E8004E">
        <w:rPr>
          <w:rFonts w:ascii="Arial" w:hAnsi="Arial" w:cs="Arial"/>
        </w:rPr>
        <w:t xml:space="preserve">      </w:t>
      </w:r>
      <w:proofErr w:type="gramStart"/>
      <w:r w:rsidRPr="00E8004E">
        <w:rPr>
          <w:rFonts w:ascii="Arial" w:hAnsi="Arial" w:cs="Arial"/>
        </w:rPr>
        <w:t xml:space="preserve">  :</w:t>
      </w:r>
      <w:proofErr w:type="gramEnd"/>
      <w:r w:rsidRPr="00E8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0DBE03AB" w14:textId="4710182B" w:rsidR="00B65B31" w:rsidRPr="00550B31" w:rsidRDefault="00B65B31" w:rsidP="00B65B3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  <w:szCs w:val="24"/>
        </w:rPr>
      </w:pPr>
      <w:r w:rsidRPr="00983951">
        <w:rPr>
          <w:rFonts w:ascii="Arial" w:hAnsi="Arial" w:cs="Arial"/>
        </w:rPr>
        <w:t xml:space="preserve">  CICLO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6539">
        <w:rPr>
          <w:rFonts w:ascii="Arial" w:hAnsi="Arial" w:cs="Arial"/>
        </w:rPr>
        <w:t xml:space="preserve">: </w:t>
      </w:r>
      <w:r w:rsidRPr="00E56539">
        <w:rPr>
          <w:rFonts w:ascii="Arial" w:hAnsi="Arial" w:cs="Arial"/>
        </w:rPr>
        <w:tab/>
      </w:r>
      <w:r w:rsidRPr="00550B31">
        <w:rPr>
          <w:rFonts w:ascii="Arial" w:hAnsi="Arial" w:cs="Arial"/>
        </w:rPr>
        <w:t>VI</w:t>
      </w:r>
      <w:r>
        <w:rPr>
          <w:rFonts w:ascii="Arial" w:hAnsi="Arial" w:cs="Arial"/>
        </w:rPr>
        <w:t>I</w:t>
      </w:r>
    </w:p>
    <w:p w14:paraId="4D9F6D72" w14:textId="76991B88" w:rsidR="00B65B31" w:rsidRPr="00550B31" w:rsidRDefault="00B65B31" w:rsidP="00B65B3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</w:rPr>
      </w:pPr>
      <w:r w:rsidRPr="00550B31">
        <w:rPr>
          <w:rFonts w:ascii="Arial" w:hAnsi="Arial" w:cs="Arial"/>
        </w:rPr>
        <w:t>GRADO Y SECCIONES</w:t>
      </w:r>
      <w:r w:rsidRPr="00550B31">
        <w:rPr>
          <w:rFonts w:ascii="Arial" w:hAnsi="Arial" w:cs="Arial"/>
        </w:rPr>
        <w:tab/>
      </w:r>
      <w:r w:rsidRPr="00550B31">
        <w:rPr>
          <w:rFonts w:ascii="Arial" w:hAnsi="Arial" w:cs="Arial"/>
        </w:rPr>
        <w:tab/>
      </w:r>
      <w:r w:rsidRPr="00550B31">
        <w:rPr>
          <w:rFonts w:ascii="Arial" w:hAnsi="Arial" w:cs="Arial"/>
        </w:rPr>
        <w:tab/>
        <w:t xml:space="preserve">: </w:t>
      </w:r>
      <w:r w:rsidR="00B746E6">
        <w:rPr>
          <w:rFonts w:ascii="Arial" w:hAnsi="Arial" w:cs="Arial"/>
        </w:rPr>
        <w:t xml:space="preserve"> 5°</w:t>
      </w:r>
    </w:p>
    <w:p w14:paraId="78367C56" w14:textId="05E52FD6" w:rsidR="00B65B31" w:rsidRPr="00484055" w:rsidRDefault="00B65B31" w:rsidP="00B65B3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</w:rPr>
      </w:pPr>
      <w:r w:rsidRPr="00484055">
        <w:rPr>
          <w:rFonts w:ascii="Arial" w:hAnsi="Arial" w:cs="Arial"/>
        </w:rPr>
        <w:t xml:space="preserve">FECHA </w:t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  <w:t xml:space="preserve">: </w:t>
      </w:r>
      <w:r w:rsidRPr="00484055">
        <w:rPr>
          <w:rFonts w:ascii="Arial" w:hAnsi="Arial" w:cs="Arial"/>
        </w:rPr>
        <w:tab/>
      </w:r>
      <w:r>
        <w:rPr>
          <w:rFonts w:ascii="Arial" w:hAnsi="Arial" w:cs="Arial"/>
        </w:rPr>
        <w:t>Del 0</w:t>
      </w:r>
      <w:r w:rsidR="00B746E6">
        <w:rPr>
          <w:rFonts w:ascii="Arial" w:hAnsi="Arial" w:cs="Arial"/>
        </w:rPr>
        <w:t>5</w:t>
      </w:r>
    </w:p>
    <w:p w14:paraId="5D4CEBD9" w14:textId="77777777" w:rsidR="00B65B31" w:rsidRPr="00550B31" w:rsidRDefault="00B65B31" w:rsidP="00B65B3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1418" w:hanging="567"/>
        <w:jc w:val="both"/>
        <w:rPr>
          <w:rFonts w:ascii="Arial" w:hAnsi="Arial" w:cs="Arial"/>
        </w:rPr>
      </w:pPr>
      <w:r w:rsidRPr="00484055">
        <w:rPr>
          <w:rFonts w:ascii="Arial" w:hAnsi="Arial" w:cs="Arial"/>
        </w:rPr>
        <w:t>ÁREA(S)</w:t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</w:r>
      <w:r w:rsidRPr="00484055">
        <w:rPr>
          <w:rFonts w:ascii="Arial" w:hAnsi="Arial" w:cs="Arial"/>
        </w:rPr>
        <w:tab/>
        <w:t>:</w:t>
      </w:r>
      <w:r w:rsidRPr="00484055">
        <w:rPr>
          <w:rFonts w:ascii="Arial" w:hAnsi="Arial" w:cs="Arial"/>
        </w:rPr>
        <w:tab/>
      </w:r>
      <w:r w:rsidRPr="00550B31">
        <w:rPr>
          <w:rFonts w:ascii="Arial" w:hAnsi="Arial" w:cs="Arial"/>
        </w:rPr>
        <w:t xml:space="preserve">Ciencia </w:t>
      </w:r>
      <w:r>
        <w:rPr>
          <w:rFonts w:ascii="Arial" w:hAnsi="Arial" w:cs="Arial"/>
        </w:rPr>
        <w:t>y</w:t>
      </w:r>
      <w:r w:rsidRPr="00550B31">
        <w:rPr>
          <w:rFonts w:ascii="Arial" w:hAnsi="Arial" w:cs="Arial"/>
        </w:rPr>
        <w:t xml:space="preserve"> Tecnología</w:t>
      </w:r>
    </w:p>
    <w:p w14:paraId="6B00C05E" w14:textId="77777777" w:rsidR="00B65B31" w:rsidRPr="00550B31" w:rsidRDefault="00B65B31" w:rsidP="00B65B31">
      <w:pPr>
        <w:pStyle w:val="Prrafodelista"/>
        <w:autoSpaceDE w:val="0"/>
        <w:autoSpaceDN w:val="0"/>
        <w:adjustRightInd w:val="0"/>
        <w:spacing w:after="200" w:line="276" w:lineRule="auto"/>
        <w:ind w:left="5664" w:firstLine="708"/>
        <w:jc w:val="both"/>
        <w:rPr>
          <w:rFonts w:ascii="Arial" w:hAnsi="Arial" w:cs="Arial"/>
        </w:rPr>
      </w:pPr>
    </w:p>
    <w:p w14:paraId="5705ABC3" w14:textId="6F14A428" w:rsidR="00B746E6" w:rsidRDefault="00B65B31" w:rsidP="00B65B3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6372" w:hanging="567"/>
        <w:rPr>
          <w:rFonts w:ascii="Arial" w:hAnsi="Arial" w:cs="Arial"/>
        </w:rPr>
      </w:pPr>
      <w:r w:rsidRPr="00B746E6">
        <w:rPr>
          <w:rFonts w:ascii="Arial" w:hAnsi="Arial" w:cs="Arial"/>
        </w:rPr>
        <w:t>DOCENTE</w:t>
      </w:r>
      <w:r w:rsidRPr="00B746E6">
        <w:rPr>
          <w:rFonts w:ascii="Arial" w:hAnsi="Arial" w:cs="Arial"/>
        </w:rPr>
        <w:tab/>
      </w:r>
      <w:r w:rsidRPr="00B746E6">
        <w:rPr>
          <w:rFonts w:ascii="Arial" w:hAnsi="Arial" w:cs="Arial"/>
        </w:rPr>
        <w:tab/>
      </w:r>
      <w:r w:rsidRPr="00B746E6">
        <w:rPr>
          <w:rFonts w:ascii="Arial" w:hAnsi="Arial" w:cs="Arial"/>
        </w:rPr>
        <w:tab/>
      </w:r>
      <w:r w:rsidRPr="00B746E6">
        <w:rPr>
          <w:rFonts w:ascii="Arial" w:hAnsi="Arial" w:cs="Arial"/>
        </w:rPr>
        <w:tab/>
      </w:r>
    </w:p>
    <w:p w14:paraId="0F9B4CA8" w14:textId="77777777" w:rsidR="00B746E6" w:rsidRPr="00B746E6" w:rsidRDefault="00B746E6" w:rsidP="00B746E6">
      <w:pPr>
        <w:pStyle w:val="Prrafodelista"/>
        <w:rPr>
          <w:rFonts w:ascii="Arial" w:hAnsi="Arial" w:cs="Arial"/>
        </w:rPr>
      </w:pPr>
    </w:p>
    <w:p w14:paraId="46AC5922" w14:textId="2CE1E563" w:rsidR="00B65B31" w:rsidRPr="00B746E6" w:rsidRDefault="00B65B31" w:rsidP="00B65B31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6372" w:hanging="567"/>
        <w:rPr>
          <w:rFonts w:ascii="Arial" w:hAnsi="Arial" w:cs="Arial"/>
        </w:rPr>
      </w:pPr>
      <w:r w:rsidRPr="00B746E6">
        <w:rPr>
          <w:rFonts w:ascii="Arial" w:hAnsi="Arial" w:cs="Arial"/>
        </w:rPr>
        <w:t xml:space="preserve">  </w:t>
      </w:r>
    </w:p>
    <w:p w14:paraId="5CE45700" w14:textId="77777777" w:rsidR="00B65B31" w:rsidRPr="008C2ED1" w:rsidRDefault="00B65B31" w:rsidP="00B65B31">
      <w:pPr>
        <w:autoSpaceDE w:val="0"/>
        <w:autoSpaceDN w:val="0"/>
        <w:adjustRightInd w:val="0"/>
        <w:spacing w:line="276" w:lineRule="auto"/>
        <w:rPr>
          <w:rFonts w:cs="Calibri"/>
        </w:rPr>
        <w:sectPr w:rsidR="00B65B31" w:rsidRPr="008C2ED1" w:rsidSect="00BA22EF">
          <w:headerReference w:type="default" r:id="rId7"/>
          <w:pgSz w:w="16840" w:h="11907" w:orient="landscape" w:code="9"/>
          <w:pgMar w:top="851" w:right="709" w:bottom="567" w:left="1134" w:header="993" w:footer="709" w:gutter="0"/>
          <w:cols w:space="708"/>
          <w:docGrid w:linePitch="360"/>
        </w:sectPr>
      </w:pPr>
    </w:p>
    <w:p w14:paraId="3EEA792F" w14:textId="77777777" w:rsidR="00B65B31" w:rsidRPr="008C2ED1" w:rsidRDefault="00B65B31" w:rsidP="00B65B31">
      <w:pPr>
        <w:autoSpaceDE w:val="0"/>
        <w:autoSpaceDN w:val="0"/>
        <w:adjustRightInd w:val="0"/>
        <w:spacing w:after="200" w:line="276" w:lineRule="auto"/>
        <w:rPr>
          <w:rFonts w:cs="Calibri"/>
        </w:rPr>
        <w:sectPr w:rsidR="00B65B31" w:rsidRPr="008C2ED1" w:rsidSect="00983951">
          <w:type w:val="continuous"/>
          <w:pgSz w:w="16840" w:h="11907" w:orient="landscape" w:code="9"/>
          <w:pgMar w:top="720" w:right="720" w:bottom="720" w:left="720" w:header="993" w:footer="709" w:gutter="0"/>
          <w:cols w:num="2" w:space="708"/>
          <w:docGrid w:linePitch="360"/>
        </w:sectPr>
      </w:pPr>
    </w:p>
    <w:p w14:paraId="4437E647" w14:textId="77777777" w:rsidR="00B65B31" w:rsidRPr="00630DD8" w:rsidRDefault="00B65B31" w:rsidP="00B65B31">
      <w:pPr>
        <w:pStyle w:val="Prrafodelista"/>
        <w:numPr>
          <w:ilvl w:val="0"/>
          <w:numId w:val="1"/>
        </w:numPr>
        <w:tabs>
          <w:tab w:val="left" w:pos="851"/>
        </w:tabs>
        <w:spacing w:line="287" w:lineRule="auto"/>
        <w:ind w:left="1418" w:right="20"/>
        <w:jc w:val="both"/>
        <w:rPr>
          <w:rFonts w:ascii="Arial" w:eastAsia="Arial" w:hAnsi="Arial"/>
          <w:b/>
          <w:sz w:val="28"/>
          <w:szCs w:val="28"/>
        </w:rPr>
      </w:pPr>
      <w:r w:rsidRPr="00630DD8">
        <w:rPr>
          <w:rFonts w:ascii="Arial" w:eastAsia="Arial" w:hAnsi="Arial"/>
          <w:b/>
          <w:sz w:val="28"/>
          <w:szCs w:val="28"/>
        </w:rPr>
        <w:t xml:space="preserve">SITUACIÓN SIGNIFICATIVA </w:t>
      </w:r>
    </w:p>
    <w:p w14:paraId="2F8A0258" w14:textId="0603DFDC" w:rsidR="00B65B31" w:rsidRDefault="00B65B31" w:rsidP="00B65B31">
      <w:pPr>
        <w:tabs>
          <w:tab w:val="left" w:pos="851"/>
        </w:tabs>
        <w:spacing w:line="287" w:lineRule="auto"/>
        <w:ind w:left="338" w:right="20"/>
        <w:jc w:val="both"/>
        <w:rPr>
          <w:rFonts w:ascii="Arial" w:eastAsia="Arial" w:hAnsi="Arial"/>
          <w:bCs/>
          <w:sz w:val="22"/>
          <w:szCs w:val="22"/>
        </w:rPr>
      </w:pPr>
      <w:r w:rsidRPr="001E07CA">
        <w:rPr>
          <w:rFonts w:ascii="Arial" w:eastAsia="Arial" w:hAnsi="Arial"/>
          <w:b/>
          <w:sz w:val="22"/>
          <w:szCs w:val="22"/>
        </w:rPr>
        <w:tab/>
      </w:r>
      <w:r>
        <w:rPr>
          <w:rFonts w:ascii="Arial" w:eastAsia="Arial" w:hAnsi="Arial"/>
          <w:bCs/>
          <w:sz w:val="22"/>
          <w:szCs w:val="22"/>
        </w:rPr>
        <w:t>Los y las estudiantes de la I.E “</w:t>
      </w:r>
      <w:r w:rsidR="00B746E6">
        <w:rPr>
          <w:rFonts w:ascii="Arial" w:eastAsia="Arial" w:hAnsi="Arial"/>
          <w:bCs/>
          <w:sz w:val="22"/>
          <w:szCs w:val="22"/>
        </w:rPr>
        <w:t>…………………</w:t>
      </w:r>
      <w:proofErr w:type="gramStart"/>
      <w:r w:rsidR="00B746E6">
        <w:rPr>
          <w:rFonts w:ascii="Arial" w:eastAsia="Arial" w:hAnsi="Arial"/>
          <w:bCs/>
          <w:sz w:val="22"/>
          <w:szCs w:val="22"/>
        </w:rPr>
        <w:t>…….</w:t>
      </w:r>
      <w:proofErr w:type="gramEnd"/>
      <w:r w:rsidR="00B746E6">
        <w:rPr>
          <w:rFonts w:ascii="Arial" w:eastAsia="Arial" w:hAnsi="Arial"/>
          <w:bCs/>
          <w:sz w:val="22"/>
          <w:szCs w:val="22"/>
        </w:rPr>
        <w:t>.</w:t>
      </w:r>
      <w:r>
        <w:rPr>
          <w:rFonts w:ascii="Arial" w:eastAsia="Arial" w:hAnsi="Arial"/>
          <w:bCs/>
          <w:sz w:val="22"/>
          <w:szCs w:val="22"/>
        </w:rPr>
        <w:t xml:space="preserve"> al retornar de sus vacaciones de verano para continuar con sus aprendizajes, valores y actitudes, al encontrarse en un contexto diferente, donde fueron sorprendidos por los fenómenos naturales, Como: </w:t>
      </w:r>
      <w:r w:rsidR="00B746E6">
        <w:rPr>
          <w:rFonts w:ascii="Arial" w:eastAsia="Arial" w:hAnsi="Arial"/>
          <w:bCs/>
          <w:sz w:val="22"/>
          <w:szCs w:val="22"/>
        </w:rPr>
        <w:t>………….</w:t>
      </w:r>
      <w:r>
        <w:rPr>
          <w:rFonts w:ascii="Arial" w:eastAsia="Arial" w:hAnsi="Arial"/>
          <w:bCs/>
          <w:sz w:val="22"/>
          <w:szCs w:val="22"/>
        </w:rPr>
        <w:t xml:space="preserve"> altas temperaturas, huaycos, desborde de los ríos, lluvias intensas, generando desastres e inundaciones de sus hogares, calles, colegios, </w:t>
      </w:r>
      <w:proofErr w:type="spellStart"/>
      <w:proofErr w:type="gramStart"/>
      <w:r>
        <w:rPr>
          <w:rFonts w:ascii="Arial" w:eastAsia="Arial" w:hAnsi="Arial"/>
          <w:bCs/>
          <w:sz w:val="22"/>
          <w:szCs w:val="22"/>
        </w:rPr>
        <w:t>etc</w:t>
      </w:r>
      <w:proofErr w:type="spellEnd"/>
      <w:r>
        <w:rPr>
          <w:rFonts w:ascii="Arial" w:eastAsia="Arial" w:hAnsi="Arial"/>
          <w:bCs/>
          <w:sz w:val="22"/>
          <w:szCs w:val="22"/>
        </w:rPr>
        <w:t>;  viéndose</w:t>
      </w:r>
      <w:proofErr w:type="gramEnd"/>
      <w:r>
        <w:rPr>
          <w:rFonts w:ascii="Arial" w:eastAsia="Arial" w:hAnsi="Arial"/>
          <w:bCs/>
          <w:sz w:val="22"/>
          <w:szCs w:val="22"/>
        </w:rPr>
        <w:t xml:space="preserve"> afectados económicamente la población en general.</w:t>
      </w:r>
    </w:p>
    <w:p w14:paraId="5C88A78F" w14:textId="77777777" w:rsidR="00B65B31" w:rsidRDefault="00B65B31" w:rsidP="00B65B31">
      <w:pPr>
        <w:tabs>
          <w:tab w:val="left" w:pos="851"/>
        </w:tabs>
        <w:spacing w:line="287" w:lineRule="auto"/>
        <w:ind w:left="338" w:right="20"/>
        <w:jc w:val="both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Frente a esta situación planteamos el siguiente reto:</w:t>
      </w:r>
    </w:p>
    <w:p w14:paraId="0190FEA2" w14:textId="77777777" w:rsidR="00B65B31" w:rsidRDefault="00B65B31" w:rsidP="00B65B31">
      <w:pPr>
        <w:tabs>
          <w:tab w:val="left" w:pos="851"/>
        </w:tabs>
        <w:spacing w:line="287" w:lineRule="auto"/>
        <w:ind w:left="338" w:right="20"/>
        <w:jc w:val="both"/>
        <w:rPr>
          <w:rFonts w:ascii="Arial" w:eastAsia="Arial" w:hAnsi="Arial"/>
          <w:bCs/>
          <w:sz w:val="22"/>
          <w:szCs w:val="22"/>
        </w:rPr>
      </w:pPr>
    </w:p>
    <w:p w14:paraId="32852C9F" w14:textId="77777777" w:rsidR="00B65B31" w:rsidRPr="00630DD8" w:rsidRDefault="00B65B31" w:rsidP="00B65B31">
      <w:pPr>
        <w:pStyle w:val="Prrafodelista"/>
        <w:numPr>
          <w:ilvl w:val="0"/>
          <w:numId w:val="12"/>
        </w:numPr>
        <w:tabs>
          <w:tab w:val="left" w:pos="851"/>
        </w:tabs>
        <w:spacing w:line="276" w:lineRule="auto"/>
        <w:ind w:right="538"/>
        <w:jc w:val="both"/>
        <w:rPr>
          <w:rFonts w:ascii="Arial" w:eastAsia="Arial" w:hAnsi="Arial"/>
          <w:b/>
        </w:rPr>
      </w:pPr>
      <w:r w:rsidRPr="00630DD8">
        <w:rPr>
          <w:rFonts w:ascii="Arial" w:eastAsia="Arial" w:hAnsi="Arial"/>
          <w:b/>
          <w:sz w:val="28"/>
          <w:szCs w:val="28"/>
          <w:u w:val="single"/>
        </w:rPr>
        <w:t>Reto</w:t>
      </w:r>
      <w:r w:rsidRPr="00630DD8">
        <w:rPr>
          <w:rFonts w:ascii="Arial" w:eastAsia="Arial" w:hAnsi="Arial"/>
          <w:b/>
          <w:u w:val="single"/>
        </w:rPr>
        <w:t>:</w:t>
      </w:r>
    </w:p>
    <w:p w14:paraId="3A0DAA34" w14:textId="77777777" w:rsidR="00B65B31" w:rsidRPr="00630DD8" w:rsidRDefault="00B65B31" w:rsidP="00B65B31">
      <w:pPr>
        <w:pStyle w:val="Prrafodelista"/>
        <w:tabs>
          <w:tab w:val="left" w:pos="851"/>
        </w:tabs>
        <w:spacing w:line="276" w:lineRule="auto"/>
        <w:ind w:right="538"/>
        <w:jc w:val="both"/>
        <w:rPr>
          <w:rFonts w:ascii="Arial" w:eastAsia="Arial" w:hAnsi="Arial"/>
          <w:b/>
        </w:rPr>
      </w:pPr>
      <w:r w:rsidRPr="00630DD8">
        <w:rPr>
          <w:rFonts w:ascii="Arial" w:eastAsia="Arial" w:hAnsi="Arial"/>
          <w:b/>
        </w:rPr>
        <w:t xml:space="preserve"> ¿Cómo podemos promover acciones que contribuyan a una sana convivencia en nuestra </w:t>
      </w:r>
      <w:r>
        <w:rPr>
          <w:rFonts w:ascii="Arial" w:eastAsia="Arial" w:hAnsi="Arial"/>
          <w:b/>
        </w:rPr>
        <w:t>I.E</w:t>
      </w:r>
      <w:proofErr w:type="gramStart"/>
      <w:r>
        <w:rPr>
          <w:rFonts w:ascii="Arial" w:eastAsia="Arial" w:hAnsi="Arial"/>
          <w:b/>
        </w:rPr>
        <w:t xml:space="preserve">, </w:t>
      </w:r>
      <w:r w:rsidRPr="00630DD8">
        <w:rPr>
          <w:rFonts w:ascii="Arial" w:eastAsia="Arial" w:hAnsi="Arial"/>
          <w:b/>
        </w:rPr>
        <w:t xml:space="preserve"> frente</w:t>
      </w:r>
      <w:proofErr w:type="gramEnd"/>
      <w:r w:rsidRPr="00630DD8">
        <w:rPr>
          <w:rFonts w:ascii="Arial" w:eastAsia="Arial" w:hAnsi="Arial"/>
          <w:b/>
        </w:rPr>
        <w:t xml:space="preserve"> a los fenómenos naturales?</w:t>
      </w:r>
    </w:p>
    <w:p w14:paraId="39475516" w14:textId="77777777" w:rsidR="00B65B31" w:rsidRPr="00630DD8" w:rsidRDefault="00B65B31" w:rsidP="00B65B31">
      <w:pPr>
        <w:pStyle w:val="Prrafodelista"/>
        <w:numPr>
          <w:ilvl w:val="0"/>
          <w:numId w:val="12"/>
        </w:numPr>
        <w:tabs>
          <w:tab w:val="left" w:pos="851"/>
        </w:tabs>
        <w:spacing w:line="276" w:lineRule="auto"/>
        <w:ind w:right="538"/>
        <w:jc w:val="both"/>
        <w:rPr>
          <w:rFonts w:ascii="Arial" w:eastAsia="Arial" w:hAnsi="Arial"/>
          <w:b/>
        </w:rPr>
      </w:pPr>
      <w:r w:rsidRPr="00630DD8">
        <w:rPr>
          <w:rFonts w:ascii="Arial" w:eastAsia="Arial" w:hAnsi="Arial"/>
          <w:b/>
          <w:sz w:val="28"/>
          <w:szCs w:val="28"/>
          <w:u w:val="single"/>
        </w:rPr>
        <w:t>Producto</w:t>
      </w:r>
      <w:r w:rsidRPr="00630DD8">
        <w:rPr>
          <w:rFonts w:ascii="Arial" w:eastAsia="Arial" w:hAnsi="Arial"/>
          <w:b/>
        </w:rPr>
        <w:t>:</w:t>
      </w:r>
    </w:p>
    <w:p w14:paraId="0097F407" w14:textId="77777777" w:rsidR="00B65B31" w:rsidRDefault="00B65B31" w:rsidP="00B65B31">
      <w:pPr>
        <w:tabs>
          <w:tab w:val="left" w:pos="851"/>
        </w:tabs>
        <w:spacing w:line="276" w:lineRule="auto"/>
        <w:ind w:right="538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Prototipo de las mallas geodinámicas.</w:t>
      </w:r>
    </w:p>
    <w:p w14:paraId="60796B83" w14:textId="77777777" w:rsidR="00B65B31" w:rsidRPr="001E07CA" w:rsidRDefault="00B65B31" w:rsidP="00B65B31">
      <w:pPr>
        <w:pStyle w:val="Prrafodelista"/>
        <w:tabs>
          <w:tab w:val="left" w:pos="851"/>
        </w:tabs>
        <w:spacing w:line="276" w:lineRule="auto"/>
        <w:ind w:left="709" w:right="538"/>
        <w:jc w:val="both"/>
        <w:rPr>
          <w:rFonts w:ascii="Arial" w:eastAsia="Arial" w:hAnsi="Arial" w:cs="Arial"/>
          <w:color w:val="7030A0"/>
        </w:rPr>
      </w:pPr>
    </w:p>
    <w:bookmarkEnd w:id="0"/>
    <w:p w14:paraId="2D1E588F" w14:textId="77777777" w:rsidR="00B65B31" w:rsidRPr="001E07CA" w:rsidRDefault="00B65B3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p w14:paraId="00382E56" w14:textId="77777777" w:rsidR="00B65B31" w:rsidRPr="001E07CA" w:rsidRDefault="00B65B3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p w14:paraId="06563831" w14:textId="77777777" w:rsidR="00B65B31" w:rsidRPr="00630DD8" w:rsidRDefault="00B65B31" w:rsidP="00B65B31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  <w:sz w:val="28"/>
          <w:szCs w:val="28"/>
        </w:rPr>
      </w:pPr>
      <w:r w:rsidRPr="00630DD8">
        <w:rPr>
          <w:rFonts w:ascii="Arial" w:eastAsia="Arial" w:hAnsi="Arial"/>
          <w:b/>
          <w:sz w:val="28"/>
          <w:szCs w:val="28"/>
        </w:rPr>
        <w:t>ENFOQUES TRANSVERSALES:</w:t>
      </w:r>
    </w:p>
    <w:p w14:paraId="34B663F4" w14:textId="77777777" w:rsidR="00B65B31" w:rsidRPr="00E8004E" w:rsidRDefault="00B65B3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103"/>
        <w:gridCol w:w="5636"/>
      </w:tblGrid>
      <w:tr w:rsidR="00B65B31" w14:paraId="5E4A2A4A" w14:textId="77777777" w:rsidTr="00987449">
        <w:tc>
          <w:tcPr>
            <w:tcW w:w="2263" w:type="dxa"/>
            <w:shd w:val="clear" w:color="auto" w:fill="D0CECE" w:themeFill="background2" w:themeFillShade="E6"/>
          </w:tcPr>
          <w:p w14:paraId="542559AC" w14:textId="77777777" w:rsidR="00B65B31" w:rsidRPr="00C625E3" w:rsidRDefault="00B65B31" w:rsidP="00987449">
            <w:pPr>
              <w:jc w:val="center"/>
              <w:rPr>
                <w:b/>
                <w:bCs/>
              </w:rPr>
            </w:pPr>
            <w:r w:rsidRPr="00C625E3">
              <w:rPr>
                <w:b/>
                <w:bCs/>
              </w:rPr>
              <w:t>ENFOQUE TRANSVERSAL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37EE00D3" w14:textId="77777777" w:rsidR="00B65B31" w:rsidRPr="00C625E3" w:rsidRDefault="00B65B31" w:rsidP="00987449">
            <w:pPr>
              <w:jc w:val="center"/>
              <w:rPr>
                <w:b/>
                <w:bCs/>
              </w:rPr>
            </w:pPr>
            <w:r w:rsidRPr="00C625E3">
              <w:rPr>
                <w:b/>
                <w:bCs/>
              </w:rPr>
              <w:t>VALORES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0A27F03" w14:textId="77777777" w:rsidR="00B65B31" w:rsidRPr="00C625E3" w:rsidRDefault="00B65B31" w:rsidP="00987449">
            <w:pPr>
              <w:jc w:val="center"/>
              <w:rPr>
                <w:b/>
                <w:bCs/>
              </w:rPr>
            </w:pPr>
            <w:r w:rsidRPr="00C625E3">
              <w:rPr>
                <w:b/>
                <w:bCs/>
              </w:rPr>
              <w:t>ACTITUDES</w:t>
            </w:r>
          </w:p>
        </w:tc>
        <w:tc>
          <w:tcPr>
            <w:tcW w:w="5636" w:type="dxa"/>
            <w:shd w:val="clear" w:color="auto" w:fill="D0CECE" w:themeFill="background2" w:themeFillShade="E6"/>
          </w:tcPr>
          <w:p w14:paraId="34EF6032" w14:textId="77777777" w:rsidR="00B65B31" w:rsidRPr="00C625E3" w:rsidRDefault="00B65B31" w:rsidP="00987449">
            <w:pPr>
              <w:jc w:val="center"/>
              <w:rPr>
                <w:b/>
                <w:bCs/>
              </w:rPr>
            </w:pPr>
            <w:r w:rsidRPr="00C625E3">
              <w:rPr>
                <w:b/>
                <w:bCs/>
              </w:rPr>
              <w:t>SE DEMUESTRA, CUANDO</w:t>
            </w:r>
          </w:p>
        </w:tc>
      </w:tr>
      <w:tr w:rsidR="00B65B31" w14:paraId="10732567" w14:textId="77777777" w:rsidTr="00987449">
        <w:tc>
          <w:tcPr>
            <w:tcW w:w="2263" w:type="dxa"/>
            <w:vMerge w:val="restart"/>
          </w:tcPr>
          <w:p w14:paraId="5E4547B3" w14:textId="77777777" w:rsidR="00B65B31" w:rsidRDefault="00B65B31" w:rsidP="00987449">
            <w:pPr>
              <w:jc w:val="center"/>
            </w:pPr>
          </w:p>
          <w:p w14:paraId="22DC90AB" w14:textId="77777777" w:rsidR="00B65B31" w:rsidRDefault="00B65B31" w:rsidP="00987449">
            <w:pPr>
              <w:jc w:val="center"/>
            </w:pPr>
          </w:p>
          <w:p w14:paraId="02A6C684" w14:textId="77777777" w:rsidR="00B65B31" w:rsidRDefault="00B65B31" w:rsidP="00987449">
            <w:pPr>
              <w:jc w:val="center"/>
            </w:pPr>
          </w:p>
          <w:p w14:paraId="531A79FD" w14:textId="77777777" w:rsidR="00B65B31" w:rsidRDefault="00B65B31" w:rsidP="00987449">
            <w:pPr>
              <w:jc w:val="center"/>
            </w:pPr>
          </w:p>
          <w:p w14:paraId="39C6B60E" w14:textId="77777777" w:rsidR="00B65B31" w:rsidRDefault="00B65B31" w:rsidP="00987449">
            <w:pPr>
              <w:jc w:val="center"/>
            </w:pPr>
          </w:p>
          <w:p w14:paraId="17430B15" w14:textId="77777777" w:rsidR="00B65B31" w:rsidRDefault="00B65B31" w:rsidP="00987449">
            <w:pPr>
              <w:jc w:val="center"/>
            </w:pPr>
          </w:p>
          <w:p w14:paraId="020CEFDC" w14:textId="77777777" w:rsidR="00B65B31" w:rsidRDefault="00B65B31" w:rsidP="00987449">
            <w:pPr>
              <w:jc w:val="center"/>
            </w:pPr>
            <w:r>
              <w:t>Enfoque</w:t>
            </w:r>
          </w:p>
          <w:p w14:paraId="455A8C7C" w14:textId="77777777" w:rsidR="00B65B31" w:rsidRDefault="00B65B31" w:rsidP="00987449">
            <w:pPr>
              <w:jc w:val="center"/>
            </w:pPr>
            <w:r>
              <w:t>Ambiental.</w:t>
            </w:r>
          </w:p>
        </w:tc>
        <w:tc>
          <w:tcPr>
            <w:tcW w:w="1985" w:type="dxa"/>
          </w:tcPr>
          <w:p w14:paraId="3DCC486B" w14:textId="77777777" w:rsidR="00B65B31" w:rsidRDefault="00B65B31" w:rsidP="00987449">
            <w:pPr>
              <w:jc w:val="both"/>
            </w:pPr>
            <w:r>
              <w:t>Solidaridad</w:t>
            </w:r>
          </w:p>
          <w:p w14:paraId="6102F368" w14:textId="77777777" w:rsidR="00B65B31" w:rsidRDefault="00B65B31" w:rsidP="00987449">
            <w:pPr>
              <w:jc w:val="both"/>
            </w:pPr>
            <w:r>
              <w:t>planetaria</w:t>
            </w:r>
          </w:p>
          <w:p w14:paraId="4940C202" w14:textId="77777777" w:rsidR="00B65B31" w:rsidRDefault="00B65B31" w:rsidP="00987449">
            <w:pPr>
              <w:jc w:val="both"/>
            </w:pPr>
            <w:r>
              <w:t>y equidad</w:t>
            </w:r>
          </w:p>
          <w:p w14:paraId="545FAFC6" w14:textId="77777777" w:rsidR="00B65B31" w:rsidRDefault="00B65B31" w:rsidP="00987449">
            <w:pPr>
              <w:jc w:val="both"/>
            </w:pPr>
            <w:r>
              <w:t>intergeneracional</w:t>
            </w:r>
          </w:p>
          <w:p w14:paraId="75E73217" w14:textId="77777777" w:rsidR="00B65B31" w:rsidRDefault="00B65B31" w:rsidP="00987449">
            <w:pPr>
              <w:jc w:val="both"/>
            </w:pPr>
          </w:p>
        </w:tc>
        <w:tc>
          <w:tcPr>
            <w:tcW w:w="5103" w:type="dxa"/>
          </w:tcPr>
          <w:p w14:paraId="4179A387" w14:textId="77777777" w:rsidR="00B65B31" w:rsidRDefault="00B65B31" w:rsidP="00987449">
            <w:pPr>
              <w:jc w:val="both"/>
            </w:pPr>
            <w:r>
              <w:t>Disposición para colaborar con el bienestar y la calidad de vida de las generaciones presentes y futuras, así como con la naturaleza asumiendo el cuidado del planeta</w:t>
            </w:r>
          </w:p>
        </w:tc>
        <w:tc>
          <w:tcPr>
            <w:tcW w:w="5636" w:type="dxa"/>
          </w:tcPr>
          <w:p w14:paraId="72833F97" w14:textId="77777777" w:rsidR="00B65B31" w:rsidRDefault="00B65B31" w:rsidP="00987449">
            <w:pPr>
              <w:jc w:val="both"/>
            </w:pPr>
            <w:r>
              <w:t>Docentes y estudiantes desarrollan acciones de ciudadanía, que demuestren conciencia sobre los eventos climáticos extremos ocasionados por el calentamiento</w:t>
            </w:r>
          </w:p>
          <w:p w14:paraId="302B83FC" w14:textId="77777777" w:rsidR="00B65B31" w:rsidRDefault="00B65B31" w:rsidP="00987449">
            <w:pPr>
              <w:jc w:val="both"/>
            </w:pPr>
            <w:r>
              <w:t>global (sequías e inundaciones, entre otros.), así como el desarrollo de capacidades de resiliencia para la adaptación al cambio climático.</w:t>
            </w:r>
          </w:p>
        </w:tc>
      </w:tr>
      <w:tr w:rsidR="00B65B31" w14:paraId="54DC7705" w14:textId="77777777" w:rsidTr="00987449">
        <w:tc>
          <w:tcPr>
            <w:tcW w:w="2263" w:type="dxa"/>
            <w:vMerge/>
          </w:tcPr>
          <w:p w14:paraId="2C6EA581" w14:textId="77777777" w:rsidR="00B65B31" w:rsidRDefault="00B65B31" w:rsidP="00987449">
            <w:pPr>
              <w:jc w:val="center"/>
            </w:pPr>
          </w:p>
        </w:tc>
        <w:tc>
          <w:tcPr>
            <w:tcW w:w="1985" w:type="dxa"/>
          </w:tcPr>
          <w:p w14:paraId="2BD00B79" w14:textId="77777777" w:rsidR="00B65B31" w:rsidRDefault="00B65B31" w:rsidP="00987449">
            <w:pPr>
              <w:jc w:val="both"/>
            </w:pPr>
            <w:r>
              <w:t>Justicia y</w:t>
            </w:r>
          </w:p>
          <w:p w14:paraId="6754F0FA" w14:textId="77777777" w:rsidR="00B65B31" w:rsidRDefault="00B65B31" w:rsidP="00987449">
            <w:pPr>
              <w:jc w:val="both"/>
            </w:pPr>
            <w:r>
              <w:t>solidaridad</w:t>
            </w:r>
          </w:p>
        </w:tc>
        <w:tc>
          <w:tcPr>
            <w:tcW w:w="5103" w:type="dxa"/>
          </w:tcPr>
          <w:p w14:paraId="40ADA6B9" w14:textId="77777777" w:rsidR="00B65B31" w:rsidRDefault="00B65B31" w:rsidP="00987449">
            <w:r>
              <w:t>Disposición a evaluar los impactos y costos ambientales de las acciones y actividades cotidianas, y a actúan en beneficio de todas las personas, así como de los sistemas, instituciones y medios compartidos de los que todos dependemos.</w:t>
            </w:r>
          </w:p>
        </w:tc>
        <w:tc>
          <w:tcPr>
            <w:tcW w:w="5636" w:type="dxa"/>
          </w:tcPr>
          <w:p w14:paraId="60E1E35E" w14:textId="77777777" w:rsidR="00B65B31" w:rsidRDefault="00B65B31" w:rsidP="00987449">
            <w:pPr>
              <w:jc w:val="both"/>
            </w:pPr>
            <w:r>
              <w:t>Docentes y estudiantes promueven la preservación de entornos saludables, a favor de la limpieza de los espacios   que comparten, así como de los hábitos de higiene y alimentación saludables.</w:t>
            </w:r>
          </w:p>
        </w:tc>
      </w:tr>
      <w:tr w:rsidR="00B65B31" w14:paraId="09D04803" w14:textId="77777777" w:rsidTr="00987449">
        <w:tc>
          <w:tcPr>
            <w:tcW w:w="2263" w:type="dxa"/>
            <w:vMerge/>
          </w:tcPr>
          <w:p w14:paraId="28CEEDE8" w14:textId="77777777" w:rsidR="00B65B31" w:rsidRDefault="00B65B31" w:rsidP="00987449">
            <w:pPr>
              <w:jc w:val="center"/>
            </w:pPr>
          </w:p>
        </w:tc>
        <w:tc>
          <w:tcPr>
            <w:tcW w:w="1985" w:type="dxa"/>
          </w:tcPr>
          <w:p w14:paraId="2589B71F" w14:textId="77777777" w:rsidR="00B65B31" w:rsidRDefault="00B65B31" w:rsidP="00987449">
            <w:pPr>
              <w:jc w:val="both"/>
            </w:pPr>
            <w:r>
              <w:t>Respeto a toda</w:t>
            </w:r>
          </w:p>
          <w:p w14:paraId="2F42F1EF" w14:textId="77777777" w:rsidR="00B65B31" w:rsidRDefault="00B65B31" w:rsidP="00987449">
            <w:pPr>
              <w:jc w:val="both"/>
            </w:pPr>
            <w:r>
              <w:t>forma de vida</w:t>
            </w:r>
          </w:p>
        </w:tc>
        <w:tc>
          <w:tcPr>
            <w:tcW w:w="5103" w:type="dxa"/>
          </w:tcPr>
          <w:p w14:paraId="36483737" w14:textId="77777777" w:rsidR="00B65B31" w:rsidRDefault="00B65B31" w:rsidP="00987449">
            <w:pPr>
              <w:jc w:val="both"/>
            </w:pPr>
            <w:r>
              <w:t>Aprecio, valoración y disposición para el cuidado a toda forma de vida sobre la Tierra desde una mirada sistémica y global, revalorando los saberes ancestrales.</w:t>
            </w:r>
          </w:p>
        </w:tc>
        <w:tc>
          <w:tcPr>
            <w:tcW w:w="5636" w:type="dxa"/>
          </w:tcPr>
          <w:p w14:paraId="0B7B0736" w14:textId="77777777" w:rsidR="00B65B31" w:rsidRDefault="00B65B31" w:rsidP="00987449">
            <w:pPr>
              <w:jc w:val="both"/>
            </w:pPr>
            <w:r>
              <w:t>Docentes y estudiantes impulsan la recuperación y uso de las áreas verdes y las áreas naturales, como espacios educativos, a fin de valorar el beneficio que les brindan.</w:t>
            </w:r>
          </w:p>
        </w:tc>
      </w:tr>
    </w:tbl>
    <w:p w14:paraId="166740B5" w14:textId="77777777" w:rsidR="00B65B31" w:rsidRPr="001E07CA" w:rsidRDefault="00B65B31" w:rsidP="00B65B31">
      <w:pPr>
        <w:pStyle w:val="Prrafodelista"/>
        <w:autoSpaceDE w:val="0"/>
        <w:autoSpaceDN w:val="0"/>
        <w:adjustRightInd w:val="0"/>
        <w:spacing w:after="113"/>
        <w:ind w:left="817"/>
        <w:rPr>
          <w:rFonts w:ascii="Gotham Rounded" w:eastAsiaTheme="minorHAnsi" w:hAnsi="Gotham Rounded" w:cs="Gotham Rounded"/>
          <w:color w:val="000000"/>
        </w:rPr>
      </w:pPr>
    </w:p>
    <w:p w14:paraId="122A1A47" w14:textId="77777777" w:rsidR="00B65B31" w:rsidRDefault="00B65B31" w:rsidP="00B65B31">
      <w:pPr>
        <w:pStyle w:val="Prrafodelista"/>
        <w:autoSpaceDE w:val="0"/>
        <w:autoSpaceDN w:val="0"/>
        <w:adjustRightInd w:val="0"/>
        <w:spacing w:after="113"/>
        <w:ind w:left="817"/>
        <w:rPr>
          <w:rFonts w:ascii="Gotham Rounded" w:eastAsiaTheme="minorHAnsi" w:hAnsi="Gotham Rounded" w:cs="Gotham Rounded"/>
          <w:color w:val="000000"/>
        </w:rPr>
      </w:pPr>
    </w:p>
    <w:p w14:paraId="743EC3F2" w14:textId="77777777" w:rsidR="00B65B31" w:rsidRDefault="00B65B31" w:rsidP="00B65B31">
      <w:pPr>
        <w:pStyle w:val="Prrafodelista"/>
        <w:autoSpaceDE w:val="0"/>
        <w:autoSpaceDN w:val="0"/>
        <w:adjustRightInd w:val="0"/>
        <w:spacing w:after="113"/>
        <w:ind w:left="817"/>
        <w:rPr>
          <w:rFonts w:ascii="Gotham Rounded" w:eastAsiaTheme="minorHAnsi" w:hAnsi="Gotham Rounded" w:cs="Gotham Rounded"/>
          <w:color w:val="000000"/>
        </w:rPr>
      </w:pPr>
    </w:p>
    <w:p w14:paraId="26F016EC" w14:textId="77777777" w:rsidR="00B65B31" w:rsidRDefault="00B65B31" w:rsidP="00B65B31">
      <w:pPr>
        <w:pStyle w:val="Prrafodelista"/>
        <w:autoSpaceDE w:val="0"/>
        <w:autoSpaceDN w:val="0"/>
        <w:adjustRightInd w:val="0"/>
        <w:spacing w:after="113"/>
        <w:ind w:left="817"/>
        <w:rPr>
          <w:rFonts w:ascii="Gotham Rounded" w:eastAsiaTheme="minorHAnsi" w:hAnsi="Gotham Rounded" w:cs="Gotham Rounded"/>
          <w:color w:val="000000"/>
        </w:rPr>
      </w:pPr>
    </w:p>
    <w:p w14:paraId="63AC26E3" w14:textId="77777777" w:rsidR="00B65B31" w:rsidRDefault="00B65B31" w:rsidP="00B65B31">
      <w:pPr>
        <w:tabs>
          <w:tab w:val="left" w:pos="820"/>
        </w:tabs>
        <w:spacing w:line="0" w:lineRule="atLeast"/>
        <w:rPr>
          <w:rFonts w:ascii="Arial" w:eastAsia="Arial" w:hAnsi="Arial"/>
          <w:b/>
          <w:sz w:val="22"/>
          <w:szCs w:val="22"/>
        </w:rPr>
      </w:pPr>
    </w:p>
    <w:p w14:paraId="5E5CB36C" w14:textId="77777777" w:rsidR="00B65B31" w:rsidRPr="00873441" w:rsidRDefault="00B65B31" w:rsidP="00B65B31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  <w:sz w:val="28"/>
          <w:szCs w:val="28"/>
        </w:rPr>
      </w:pPr>
      <w:r w:rsidRPr="00873441">
        <w:rPr>
          <w:rFonts w:ascii="Arial" w:eastAsia="Arial" w:hAnsi="Arial"/>
          <w:b/>
          <w:sz w:val="28"/>
          <w:szCs w:val="28"/>
        </w:rPr>
        <w:t>COMPETENCIAS TRANSVERSALES.</w:t>
      </w:r>
    </w:p>
    <w:p w14:paraId="255C11B9" w14:textId="2017B304" w:rsidR="00B65B31" w:rsidRDefault="001461B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  <w:r w:rsidRPr="001461B1">
        <w:rPr>
          <w:rFonts w:ascii="Arial" w:eastAsia="Arial" w:hAnsi="Arial"/>
          <w:b/>
          <w:noProof/>
          <w:sz w:val="22"/>
          <w:szCs w:val="22"/>
        </w:rPr>
        <w:lastRenderedPageBreak/>
        <w:drawing>
          <wp:inline distT="0" distB="0" distL="0" distR="0" wp14:anchorId="483B5A5F" wp14:editId="14ACC113">
            <wp:extent cx="6711232" cy="3289300"/>
            <wp:effectExtent l="0" t="0" r="0" b="6350"/>
            <wp:docPr id="12583671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3671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5261" cy="32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0B7BA" w14:textId="77777777" w:rsidR="00B65B31" w:rsidRDefault="00B65B3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p w14:paraId="7A354C62" w14:textId="77777777" w:rsidR="00B65B31" w:rsidRDefault="00B65B3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p w14:paraId="69C0486E" w14:textId="77777777" w:rsidR="00B65B31" w:rsidRDefault="00B65B3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p w14:paraId="10A7957B" w14:textId="77777777" w:rsidR="00B65B31" w:rsidRDefault="00B65B31" w:rsidP="00B65B31">
      <w:pPr>
        <w:tabs>
          <w:tab w:val="left" w:pos="820"/>
        </w:tabs>
        <w:spacing w:line="0" w:lineRule="atLeast"/>
        <w:ind w:left="1440"/>
        <w:rPr>
          <w:rFonts w:ascii="Arial" w:eastAsia="Arial" w:hAnsi="Arial"/>
          <w:b/>
          <w:sz w:val="22"/>
          <w:szCs w:val="22"/>
        </w:rPr>
      </w:pPr>
    </w:p>
    <w:p w14:paraId="081E4A48" w14:textId="77777777" w:rsidR="00B65B31" w:rsidRPr="00C13DB8" w:rsidRDefault="00B65B31" w:rsidP="00B65B31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  <w:sz w:val="28"/>
          <w:szCs w:val="28"/>
        </w:rPr>
      </w:pPr>
      <w:r w:rsidRPr="00C13DB8">
        <w:rPr>
          <w:rFonts w:ascii="Arial" w:eastAsia="Arial" w:hAnsi="Arial"/>
          <w:b/>
          <w:sz w:val="28"/>
          <w:szCs w:val="28"/>
        </w:rPr>
        <w:t>PROPÓSITO DE LA EXPERIENCIA</w:t>
      </w:r>
    </w:p>
    <w:p w14:paraId="0D146149" w14:textId="77777777" w:rsidR="00B65B31" w:rsidRPr="001E07CA" w:rsidRDefault="00B65B31" w:rsidP="00B65B31">
      <w:pPr>
        <w:tabs>
          <w:tab w:val="left" w:pos="820"/>
        </w:tabs>
        <w:spacing w:line="0" w:lineRule="atLeast"/>
        <w:ind w:left="360"/>
        <w:rPr>
          <w:rFonts w:ascii="Arial" w:eastAsia="Arial" w:hAnsi="Arial"/>
          <w:b/>
          <w:sz w:val="22"/>
          <w:szCs w:val="22"/>
        </w:rPr>
      </w:pPr>
      <w:r w:rsidRPr="001E07CA">
        <w:rPr>
          <w:rFonts w:ascii="Arial" w:eastAsia="Arial" w:hAnsi="Arial"/>
          <w:b/>
          <w:sz w:val="22"/>
          <w:szCs w:val="22"/>
        </w:rPr>
        <w:tab/>
      </w:r>
    </w:p>
    <w:p w14:paraId="61E4D8AD" w14:textId="77777777" w:rsidR="00B65B31" w:rsidRPr="00630DD8" w:rsidRDefault="00B65B31" w:rsidP="00B65B31">
      <w:pPr>
        <w:tabs>
          <w:tab w:val="left" w:pos="820"/>
        </w:tabs>
        <w:spacing w:line="0" w:lineRule="atLeast"/>
        <w:ind w:left="360"/>
        <w:rPr>
          <w:rFonts w:ascii="Arial" w:eastAsia="Arial" w:hAnsi="Arial"/>
          <w:bCs/>
          <w:sz w:val="22"/>
          <w:szCs w:val="22"/>
        </w:rPr>
      </w:pPr>
      <w:r w:rsidRPr="001E07CA">
        <w:rPr>
          <w:rFonts w:ascii="Arial" w:eastAsia="Arial" w:hAnsi="Arial"/>
          <w:b/>
          <w:sz w:val="22"/>
          <w:szCs w:val="22"/>
        </w:rPr>
        <w:tab/>
      </w:r>
    </w:p>
    <w:p w14:paraId="235956AA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355E8E3A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07831214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4A5935EC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5B768276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6C77E000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4DD958DC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2632C950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0561D04B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148072A3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1EBAA332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387716EE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4BB772A4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57B5D0AC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7513412E" w14:textId="77777777" w:rsidR="00B65B31" w:rsidRPr="00873441" w:rsidRDefault="00B65B31" w:rsidP="00B65B31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  <w:sz w:val="28"/>
          <w:szCs w:val="28"/>
        </w:rPr>
      </w:pPr>
      <w:r w:rsidRPr="00873441">
        <w:rPr>
          <w:rFonts w:ascii="Arial" w:eastAsia="Arial" w:hAnsi="Arial"/>
          <w:b/>
          <w:sz w:val="28"/>
          <w:szCs w:val="28"/>
        </w:rPr>
        <w:t>COMPETENCIAS DE LAS ÁREAS:</w:t>
      </w:r>
    </w:p>
    <w:p w14:paraId="7EB874B9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tbl>
      <w:tblPr>
        <w:tblpPr w:leftFromText="180" w:rightFromText="180" w:vertAnchor="text" w:horzAnchor="margin" w:tblpXSpec="center" w:tblpY="9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666"/>
        <w:gridCol w:w="2694"/>
        <w:gridCol w:w="2750"/>
        <w:gridCol w:w="2176"/>
        <w:gridCol w:w="1736"/>
      </w:tblGrid>
      <w:tr w:rsidR="00B65B31" w:rsidRPr="00C37B75" w14:paraId="5452593F" w14:textId="77777777" w:rsidTr="00987449">
        <w:trPr>
          <w:trHeight w:val="274"/>
        </w:trPr>
        <w:tc>
          <w:tcPr>
            <w:tcW w:w="2432" w:type="dxa"/>
            <w:shd w:val="clear" w:color="auto" w:fill="8EAADB" w:themeFill="accent1" w:themeFillTint="99"/>
          </w:tcPr>
          <w:p w14:paraId="0562D685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  <w:t>COMUNICACIÓN</w:t>
            </w:r>
          </w:p>
        </w:tc>
        <w:tc>
          <w:tcPr>
            <w:tcW w:w="2666" w:type="dxa"/>
            <w:shd w:val="clear" w:color="auto" w:fill="8EAADB" w:themeFill="accent1" w:themeFillTint="99"/>
          </w:tcPr>
          <w:p w14:paraId="3BCC62CA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  <w:t>INGLÉS</w:t>
            </w:r>
          </w:p>
        </w:tc>
        <w:tc>
          <w:tcPr>
            <w:tcW w:w="2694" w:type="dxa"/>
            <w:shd w:val="clear" w:color="auto" w:fill="8EAADB" w:themeFill="accent1" w:themeFillTint="99"/>
          </w:tcPr>
          <w:p w14:paraId="2AF6BB3F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  <w:t>MATEMÁTICA</w:t>
            </w:r>
          </w:p>
        </w:tc>
        <w:tc>
          <w:tcPr>
            <w:tcW w:w="2750" w:type="dxa"/>
            <w:shd w:val="clear" w:color="auto" w:fill="8EAADB" w:themeFill="accent1" w:themeFillTint="99"/>
          </w:tcPr>
          <w:p w14:paraId="567A2DE3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w w:val="79"/>
                <w:sz w:val="20"/>
                <w:szCs w:val="20"/>
              </w:rPr>
              <w:t>CIENCIA Y TECNOLOGÍA</w:t>
            </w:r>
          </w:p>
        </w:tc>
        <w:tc>
          <w:tcPr>
            <w:tcW w:w="2176" w:type="dxa"/>
            <w:shd w:val="clear" w:color="auto" w:fill="8EAADB" w:themeFill="accent1" w:themeFillTint="99"/>
          </w:tcPr>
          <w:p w14:paraId="283F3AAD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w w:val="71"/>
                <w:sz w:val="20"/>
                <w:szCs w:val="20"/>
              </w:rPr>
              <w:t>D.P.C.C.</w:t>
            </w:r>
          </w:p>
        </w:tc>
        <w:tc>
          <w:tcPr>
            <w:tcW w:w="1736" w:type="dxa"/>
            <w:shd w:val="clear" w:color="auto" w:fill="8EAADB" w:themeFill="accent1" w:themeFillTint="99"/>
          </w:tcPr>
          <w:p w14:paraId="1CBAD731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  <w:t>CC.SS</w:t>
            </w:r>
          </w:p>
          <w:p w14:paraId="46DE2C32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B65B31" w:rsidRPr="00C37B75" w14:paraId="47DE6001" w14:textId="77777777" w:rsidTr="00987449">
        <w:trPr>
          <w:trHeight w:val="377"/>
        </w:trPr>
        <w:tc>
          <w:tcPr>
            <w:tcW w:w="2432" w:type="dxa"/>
            <w:shd w:val="clear" w:color="auto" w:fill="auto"/>
          </w:tcPr>
          <w:p w14:paraId="7636B2FB" w14:textId="77777777" w:rsidR="00B65B31" w:rsidRPr="00C37B75" w:rsidRDefault="00B65B31" w:rsidP="00987449">
            <w:pPr>
              <w:pStyle w:val="Prrafodelista"/>
              <w:numPr>
                <w:ilvl w:val="0"/>
                <w:numId w:val="4"/>
              </w:numPr>
              <w:spacing w:line="0" w:lineRule="atLeast"/>
              <w:ind w:left="24" w:hanging="128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w w:val="96"/>
                <w:sz w:val="18"/>
                <w:szCs w:val="18"/>
              </w:rPr>
              <w:t xml:space="preserve">Se comunica oralmente en su </w:t>
            </w: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>lengua materna.</w:t>
            </w:r>
          </w:p>
          <w:p w14:paraId="2B7D3302" w14:textId="77777777" w:rsidR="00B65B31" w:rsidRPr="00C37B75" w:rsidRDefault="00B65B31" w:rsidP="00987449">
            <w:pPr>
              <w:pStyle w:val="Prrafodelista"/>
              <w:numPr>
                <w:ilvl w:val="0"/>
                <w:numId w:val="4"/>
              </w:numPr>
              <w:spacing w:line="0" w:lineRule="atLeast"/>
              <w:ind w:left="24" w:hanging="128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w w:val="92"/>
                <w:sz w:val="18"/>
                <w:szCs w:val="18"/>
              </w:rPr>
              <w:t xml:space="preserve">Lee diversos tipos de textos en </w:t>
            </w: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>su lengua materna.</w:t>
            </w:r>
          </w:p>
          <w:p w14:paraId="7D1A95E3" w14:textId="77777777" w:rsidR="00B65B31" w:rsidRPr="00C37B75" w:rsidRDefault="00B65B31" w:rsidP="00987449">
            <w:pPr>
              <w:pStyle w:val="Prrafodelista"/>
              <w:numPr>
                <w:ilvl w:val="0"/>
                <w:numId w:val="4"/>
              </w:numPr>
              <w:spacing w:line="0" w:lineRule="atLeast"/>
              <w:ind w:left="24" w:hanging="128"/>
              <w:jc w:val="both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w w:val="91"/>
                <w:sz w:val="18"/>
                <w:szCs w:val="18"/>
              </w:rPr>
              <w:t xml:space="preserve">Escribe diversos tipos de textos </w:t>
            </w: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>en su lengua materna.</w:t>
            </w:r>
          </w:p>
        </w:tc>
        <w:tc>
          <w:tcPr>
            <w:tcW w:w="2666" w:type="dxa"/>
            <w:shd w:val="clear" w:color="auto" w:fill="auto"/>
          </w:tcPr>
          <w:p w14:paraId="7FF50E36" w14:textId="77777777" w:rsidR="00B65B31" w:rsidRPr="00C37B75" w:rsidRDefault="00B65B31" w:rsidP="0098744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" w:hanging="142"/>
              <w:jc w:val="both"/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 xml:space="preserve">Se comunica oralmente en inglés como lengua extranjera </w:t>
            </w:r>
          </w:p>
          <w:p w14:paraId="772F2B6B" w14:textId="77777777" w:rsidR="00B65B31" w:rsidRPr="00C37B75" w:rsidRDefault="00B65B31" w:rsidP="0098744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" w:hanging="142"/>
              <w:jc w:val="both"/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Escribe diversos tipos de textos en</w:t>
            </w:r>
            <w:r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 xml:space="preserve"> </w:t>
            </w: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 xml:space="preserve">inglés como lengua extranjera </w:t>
            </w:r>
          </w:p>
          <w:p w14:paraId="67A1A72C" w14:textId="77777777" w:rsidR="00B65B31" w:rsidRPr="00C37B75" w:rsidRDefault="00B65B31" w:rsidP="0098744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9" w:hanging="142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Lee diversos tipos de textos en inglés como lengua extranjera.</w:t>
            </w:r>
          </w:p>
        </w:tc>
        <w:tc>
          <w:tcPr>
            <w:tcW w:w="2694" w:type="dxa"/>
            <w:shd w:val="clear" w:color="auto" w:fill="auto"/>
          </w:tcPr>
          <w:p w14:paraId="3F973434" w14:textId="77777777" w:rsidR="00B65B31" w:rsidRPr="00C37B75" w:rsidRDefault="00B65B31" w:rsidP="009874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 xml:space="preserve">Resuelve problemas de forma, movimiento y localización. </w:t>
            </w:r>
          </w:p>
          <w:p w14:paraId="26BA73FA" w14:textId="77777777" w:rsidR="00B65B31" w:rsidRPr="00C37B75" w:rsidRDefault="00B65B31" w:rsidP="009874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Resuelve problemas de regularidad y cambio.</w:t>
            </w:r>
          </w:p>
          <w:p w14:paraId="5A00036D" w14:textId="77777777" w:rsidR="00B65B31" w:rsidRPr="00C37B75" w:rsidRDefault="00B65B31" w:rsidP="009874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Resuelve problemas de gestión de datos e incertidumbre.</w:t>
            </w:r>
          </w:p>
          <w:p w14:paraId="4D9062FC" w14:textId="77777777" w:rsidR="00B65B31" w:rsidRPr="00C37B75" w:rsidRDefault="00B65B31" w:rsidP="00987449">
            <w:pPr>
              <w:autoSpaceDE w:val="0"/>
              <w:autoSpaceDN w:val="0"/>
              <w:adjustRightInd w:val="0"/>
              <w:spacing w:after="113"/>
              <w:ind w:left="264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 xml:space="preserve">Resuelve </w:t>
            </w:r>
            <w:proofErr w:type="gramStart"/>
            <w:r w:rsidRPr="00C37B75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problemas  cantidad</w:t>
            </w:r>
            <w:proofErr w:type="gramEnd"/>
            <w:r w:rsidRPr="00C37B75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50" w:type="dxa"/>
            <w:shd w:val="clear" w:color="auto" w:fill="auto"/>
          </w:tcPr>
          <w:p w14:paraId="37323716" w14:textId="77777777" w:rsidR="00B65B31" w:rsidRPr="00C37B75" w:rsidRDefault="00B65B31" w:rsidP="009874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Explica el mundo físico basándose en conocimientos sobre los seres vivos, materia y energía, biodiversidad tierra y universo.</w:t>
            </w:r>
          </w:p>
          <w:p w14:paraId="1C782328" w14:textId="77777777" w:rsidR="00B65B31" w:rsidRPr="00C37B75" w:rsidRDefault="00B65B31" w:rsidP="009874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Indaga mediante métodos científicos para construir sus conocimientos.</w:t>
            </w:r>
          </w:p>
          <w:p w14:paraId="47E9790B" w14:textId="77777777" w:rsidR="00B65B31" w:rsidRPr="00C37B75" w:rsidRDefault="00B65B31" w:rsidP="009874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Diseña y construye soluciones tecnológicas para resolver problemas de su entorno.</w:t>
            </w:r>
          </w:p>
        </w:tc>
        <w:tc>
          <w:tcPr>
            <w:tcW w:w="2176" w:type="dxa"/>
            <w:shd w:val="clear" w:color="auto" w:fill="auto"/>
          </w:tcPr>
          <w:p w14:paraId="62D567B9" w14:textId="77777777" w:rsidR="00B65B31" w:rsidRPr="003F1113" w:rsidRDefault="00B65B31" w:rsidP="00987449">
            <w:pPr>
              <w:pStyle w:val="Prrafodelista"/>
              <w:numPr>
                <w:ilvl w:val="0"/>
                <w:numId w:val="10"/>
              </w:numPr>
              <w:spacing w:line="0" w:lineRule="atLeast"/>
              <w:ind w:left="147" w:hanging="130"/>
              <w:jc w:val="both"/>
              <w:rPr>
                <w:rFonts w:asciiTheme="minorHAnsi" w:eastAsia="Times New Roman" w:hAnsiTheme="minorHAnsi" w:cstheme="minorHAnsi"/>
                <w:color w:val="1F4E79" w:themeColor="accent5" w:themeShade="80"/>
                <w:sz w:val="18"/>
                <w:szCs w:val="18"/>
                <w:lang w:eastAsia="es-PE"/>
              </w:rPr>
            </w:pP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 xml:space="preserve">Convive   y participa </w:t>
            </w: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w w:val="93"/>
                <w:sz w:val="18"/>
                <w:szCs w:val="18"/>
              </w:rPr>
              <w:t xml:space="preserve">democráticamente en la </w:t>
            </w: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 xml:space="preserve">construcción </w:t>
            </w:r>
            <w:proofErr w:type="gramStart"/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>de  bien</w:t>
            </w:r>
            <w:proofErr w:type="gramEnd"/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 xml:space="preserve"> común.</w:t>
            </w:r>
          </w:p>
          <w:p w14:paraId="2FF8FE0C" w14:textId="77777777" w:rsidR="00B65B31" w:rsidRPr="00C37B75" w:rsidRDefault="00B65B31" w:rsidP="00987449">
            <w:pPr>
              <w:pStyle w:val="Prrafodelista"/>
              <w:numPr>
                <w:ilvl w:val="0"/>
                <w:numId w:val="10"/>
              </w:numPr>
              <w:spacing w:line="0" w:lineRule="atLeast"/>
              <w:ind w:left="147" w:hanging="130"/>
              <w:jc w:val="both"/>
              <w:rPr>
                <w:rFonts w:asciiTheme="minorHAnsi" w:eastAsia="Times New Roman" w:hAnsiTheme="minorHAnsi" w:cstheme="minorHAnsi"/>
                <w:color w:val="1F4E79" w:themeColor="accent5" w:themeShade="8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5" w:themeShade="80"/>
                <w:sz w:val="18"/>
                <w:szCs w:val="18"/>
                <w:lang w:eastAsia="es-PE"/>
              </w:rPr>
              <w:t>Construye su identidad</w:t>
            </w:r>
          </w:p>
        </w:tc>
        <w:tc>
          <w:tcPr>
            <w:tcW w:w="1736" w:type="dxa"/>
            <w:shd w:val="clear" w:color="auto" w:fill="auto"/>
          </w:tcPr>
          <w:p w14:paraId="7E36E407" w14:textId="77777777" w:rsidR="00B65B31" w:rsidRDefault="00B65B31" w:rsidP="009874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 w:rsidRPr="00C37B75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 xml:space="preserve">Construye interpretaciones históricas. </w:t>
            </w:r>
          </w:p>
          <w:p w14:paraId="1AD6E04C" w14:textId="77777777" w:rsidR="00B65B31" w:rsidRPr="008D37B2" w:rsidRDefault="00B65B31" w:rsidP="009874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G</w:t>
            </w:r>
            <w:r w:rsidRPr="008D37B2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estiona responsablemente el espacio y el ambiente</w:t>
            </w:r>
          </w:p>
          <w:p w14:paraId="406791E9" w14:textId="77777777" w:rsidR="00B65B31" w:rsidRPr="00C37B75" w:rsidRDefault="00B65B31" w:rsidP="009874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G</w:t>
            </w:r>
            <w:r w:rsidRPr="008D37B2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estiona responsablemente los recursos económicos</w:t>
            </w:r>
          </w:p>
          <w:p w14:paraId="60556A5D" w14:textId="77777777" w:rsidR="00B65B31" w:rsidRPr="00C37B75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</w:pPr>
          </w:p>
        </w:tc>
      </w:tr>
      <w:tr w:rsidR="00B65B31" w:rsidRPr="00C37B75" w14:paraId="5E2694E2" w14:textId="77777777" w:rsidTr="00987449">
        <w:trPr>
          <w:trHeight w:val="498"/>
        </w:trPr>
        <w:tc>
          <w:tcPr>
            <w:tcW w:w="2432" w:type="dxa"/>
            <w:shd w:val="clear" w:color="auto" w:fill="8EAADB" w:themeFill="accent1" w:themeFillTint="99"/>
          </w:tcPr>
          <w:p w14:paraId="3915E79F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  <w:t>E.P.T.</w:t>
            </w:r>
          </w:p>
        </w:tc>
        <w:tc>
          <w:tcPr>
            <w:tcW w:w="2666" w:type="dxa"/>
            <w:shd w:val="clear" w:color="auto" w:fill="8EAADB" w:themeFill="accent1" w:themeFillTint="99"/>
          </w:tcPr>
          <w:p w14:paraId="18638FC3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  <w:t>ARTE</w:t>
            </w:r>
          </w:p>
        </w:tc>
        <w:tc>
          <w:tcPr>
            <w:tcW w:w="2694" w:type="dxa"/>
            <w:shd w:val="clear" w:color="auto" w:fill="8EAADB" w:themeFill="accent1" w:themeFillTint="99"/>
          </w:tcPr>
          <w:p w14:paraId="3E8EECE1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  <w:t>EDUC. FÍSICA</w:t>
            </w:r>
          </w:p>
        </w:tc>
        <w:tc>
          <w:tcPr>
            <w:tcW w:w="2750" w:type="dxa"/>
            <w:shd w:val="clear" w:color="auto" w:fill="8EAADB" w:themeFill="accent1" w:themeFillTint="99"/>
          </w:tcPr>
          <w:p w14:paraId="0C2240B1" w14:textId="77777777" w:rsidR="00B65B31" w:rsidRPr="003F1113" w:rsidRDefault="00B65B31" w:rsidP="00987449">
            <w:pPr>
              <w:autoSpaceDE w:val="0"/>
              <w:autoSpaceDN w:val="0"/>
              <w:adjustRightInd w:val="0"/>
              <w:spacing w:after="113"/>
              <w:ind w:left="176"/>
              <w:jc w:val="center"/>
              <w:rPr>
                <w:rFonts w:asciiTheme="minorHAnsi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3F1113">
              <w:rPr>
                <w:rFonts w:asciiTheme="minorHAnsi" w:hAnsiTheme="minorHAnsi" w:cstheme="minorHAnsi"/>
                <w:b/>
                <w:color w:val="1F4E79" w:themeColor="accent5" w:themeShade="80"/>
                <w:sz w:val="20"/>
                <w:szCs w:val="20"/>
              </w:rPr>
              <w:t>RELIGIÓN</w:t>
            </w:r>
          </w:p>
        </w:tc>
        <w:tc>
          <w:tcPr>
            <w:tcW w:w="3912" w:type="dxa"/>
            <w:gridSpan w:val="2"/>
            <w:shd w:val="clear" w:color="auto" w:fill="A8D08D" w:themeFill="accent6" w:themeFillTint="99"/>
          </w:tcPr>
          <w:p w14:paraId="19188EAF" w14:textId="77777777" w:rsidR="00B65B31" w:rsidRPr="003F1113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20"/>
                <w:szCs w:val="20"/>
              </w:rPr>
            </w:pPr>
            <w:r w:rsidRPr="00A30DDF">
              <w:rPr>
                <w:rFonts w:asciiTheme="minorHAnsi" w:eastAsia="Arial" w:hAnsiTheme="minorHAnsi" w:cstheme="minorHAnsi"/>
                <w:b/>
                <w:color w:val="1F4E79" w:themeColor="accent5" w:themeShade="80"/>
              </w:rPr>
              <w:t>COMPETENCIAS TRANSVERSALES</w:t>
            </w:r>
          </w:p>
        </w:tc>
      </w:tr>
      <w:tr w:rsidR="00B65B31" w:rsidRPr="00C37B75" w14:paraId="3E5F2FCB" w14:textId="77777777" w:rsidTr="00987449">
        <w:trPr>
          <w:trHeight w:val="1805"/>
        </w:trPr>
        <w:tc>
          <w:tcPr>
            <w:tcW w:w="2432" w:type="dxa"/>
            <w:shd w:val="clear" w:color="auto" w:fill="auto"/>
          </w:tcPr>
          <w:p w14:paraId="092A7C9E" w14:textId="77777777" w:rsidR="00B65B31" w:rsidRPr="003F1113" w:rsidRDefault="00B65B31" w:rsidP="00987449">
            <w:pPr>
              <w:pStyle w:val="Prrafodelista"/>
              <w:spacing w:line="0" w:lineRule="atLeast"/>
              <w:ind w:left="24"/>
              <w:jc w:val="both"/>
              <w:rPr>
                <w:highlight w:val="green"/>
              </w:rPr>
            </w:pPr>
            <w:proofErr w:type="gramStart"/>
            <w:r>
              <w:rPr>
                <w:rFonts w:asciiTheme="minorHAnsi" w:eastAsia="Arial" w:hAnsiTheme="minorHAnsi" w:cstheme="minorHAnsi"/>
                <w:color w:val="1F4E79" w:themeColor="accent5" w:themeShade="80"/>
                <w:w w:val="91"/>
                <w:sz w:val="18"/>
                <w:szCs w:val="18"/>
              </w:rPr>
              <w:t>.</w:t>
            </w:r>
            <w:r w:rsidRPr="003F1113">
              <w:rPr>
                <w:rFonts w:asciiTheme="minorHAnsi" w:eastAsia="Arial" w:hAnsiTheme="minorHAnsi" w:cstheme="minorHAnsi"/>
                <w:color w:val="1F4E79" w:themeColor="accent5" w:themeShade="80"/>
                <w:w w:val="91"/>
                <w:sz w:val="18"/>
                <w:szCs w:val="18"/>
              </w:rPr>
              <w:t>Gestiona</w:t>
            </w:r>
            <w:proofErr w:type="gramEnd"/>
            <w:r w:rsidRPr="003F1113">
              <w:rPr>
                <w:rFonts w:asciiTheme="minorHAnsi" w:eastAsia="Arial" w:hAnsiTheme="minorHAnsi" w:cstheme="minorHAnsi"/>
                <w:color w:val="1F4E79" w:themeColor="accent5" w:themeShade="80"/>
                <w:w w:val="91"/>
                <w:sz w:val="18"/>
                <w:szCs w:val="18"/>
              </w:rPr>
              <w:t xml:space="preserve"> proyectos de emprendimiento económico  o social.</w:t>
            </w:r>
          </w:p>
        </w:tc>
        <w:tc>
          <w:tcPr>
            <w:tcW w:w="2666" w:type="dxa"/>
            <w:shd w:val="clear" w:color="auto" w:fill="auto"/>
          </w:tcPr>
          <w:p w14:paraId="3DFB7D0F" w14:textId="77777777" w:rsidR="00B65B31" w:rsidRPr="00C37B75" w:rsidRDefault="00B65B31" w:rsidP="0098744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9" w:hanging="142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  <w:t>Aprecia de manera crítica manifestaciones artístico-culturales.</w:t>
            </w:r>
          </w:p>
          <w:p w14:paraId="73F9831C" w14:textId="77777777" w:rsidR="00B65B31" w:rsidRPr="00C37B75" w:rsidRDefault="00B65B31" w:rsidP="00987449">
            <w:pPr>
              <w:pStyle w:val="Prrafodelista"/>
              <w:numPr>
                <w:ilvl w:val="0"/>
                <w:numId w:val="8"/>
              </w:numPr>
              <w:ind w:left="29" w:hanging="142"/>
              <w:jc w:val="both"/>
              <w:textAlignment w:val="baseline"/>
              <w:rPr>
                <w:rFonts w:asciiTheme="minorHAnsi" w:hAnsiTheme="minorHAnsi" w:cstheme="minorHAnsi"/>
                <w:b/>
                <w:color w:val="1F4E79" w:themeColor="accent5" w:themeShade="80"/>
                <w:sz w:val="18"/>
                <w:szCs w:val="18"/>
              </w:rPr>
            </w:pPr>
            <w:r w:rsidRPr="00C37B75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Crea proyectos desde los lenguajes artísticos</w:t>
            </w:r>
            <w:r w:rsidRPr="00C37B75">
              <w:rPr>
                <w:rFonts w:asciiTheme="minorHAnsi" w:hAnsiTheme="minorHAnsi" w:cstheme="minorHAnsi"/>
                <w:b/>
                <w:color w:val="1F4E79" w:themeColor="accent5" w:themeShade="80"/>
                <w:sz w:val="18"/>
                <w:szCs w:val="18"/>
              </w:rPr>
              <w:t>.</w:t>
            </w:r>
          </w:p>
          <w:p w14:paraId="4627C122" w14:textId="77777777" w:rsidR="00B65B31" w:rsidRPr="00C37B75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76" w:lineRule="auto"/>
              <w:ind w:left="29" w:hanging="142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  <w:highlight w:val="green"/>
              </w:rPr>
            </w:pPr>
          </w:p>
          <w:p w14:paraId="7E2907D8" w14:textId="77777777" w:rsidR="00B65B31" w:rsidRPr="00C37B75" w:rsidRDefault="00B65B31" w:rsidP="00987449">
            <w:pPr>
              <w:pStyle w:val="Prrafodelista"/>
              <w:autoSpaceDE w:val="0"/>
              <w:autoSpaceDN w:val="0"/>
              <w:adjustRightInd w:val="0"/>
              <w:spacing w:after="0" w:line="276" w:lineRule="auto"/>
              <w:ind w:left="29" w:hanging="142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  <w:highlight w:val="green"/>
              </w:rPr>
            </w:pPr>
          </w:p>
        </w:tc>
        <w:tc>
          <w:tcPr>
            <w:tcW w:w="2694" w:type="dxa"/>
            <w:shd w:val="clear" w:color="auto" w:fill="auto"/>
          </w:tcPr>
          <w:p w14:paraId="071EE926" w14:textId="77777777" w:rsidR="00B65B31" w:rsidRPr="003F1113" w:rsidRDefault="00B65B31" w:rsidP="009874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 w:rsidRPr="003F1113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Se desenvuelve de manera autónoma a través de su motricidad</w:t>
            </w:r>
          </w:p>
          <w:p w14:paraId="47E31E10" w14:textId="77777777" w:rsidR="00B65B31" w:rsidRPr="003F1113" w:rsidRDefault="00B65B31" w:rsidP="009874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</w:pPr>
            <w:r w:rsidRPr="003F1113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Asume una vida saludable</w:t>
            </w:r>
          </w:p>
          <w:p w14:paraId="6F051BAF" w14:textId="77777777" w:rsidR="00B65B31" w:rsidRPr="00C37B75" w:rsidRDefault="00B65B31" w:rsidP="0098744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ind w:left="264" w:hanging="264"/>
              <w:jc w:val="both"/>
              <w:rPr>
                <w:rFonts w:asciiTheme="minorHAnsi" w:eastAsia="Arial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3F1113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 xml:space="preserve">Interactúa a través de sus habilidades </w:t>
            </w:r>
            <w:proofErr w:type="spellStart"/>
            <w:r w:rsidRPr="003F1113">
              <w:rPr>
                <w:rFonts w:asciiTheme="minorHAnsi" w:eastAsiaTheme="minorHAnsi" w:hAnsiTheme="minorHAnsi" w:cstheme="minorHAnsi"/>
                <w:color w:val="1F4E79" w:themeColor="accent5" w:themeShade="80"/>
                <w:sz w:val="18"/>
                <w:szCs w:val="18"/>
                <w:lang w:eastAsia="en-US"/>
              </w:rPr>
              <w:t>sociomotrices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14:paraId="3203FA8B" w14:textId="77777777" w:rsidR="00B65B31" w:rsidRDefault="00B65B31" w:rsidP="009874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8D37B2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Asume la experiencia del encuentro personal y comunitario con dios en su proyecto de vida en coherencia con su creencia religiosa</w:t>
            </w:r>
          </w:p>
          <w:p w14:paraId="5DAF649C" w14:textId="77777777" w:rsidR="00B65B31" w:rsidRPr="008D37B2" w:rsidRDefault="00B65B31" w:rsidP="009874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ind w:left="176" w:hanging="176"/>
              <w:jc w:val="both"/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</w:pPr>
            <w:r w:rsidRPr="008D37B2">
              <w:rPr>
                <w:rFonts w:asciiTheme="minorHAnsi" w:hAnsiTheme="minorHAnsi" w:cstheme="minorHAnsi"/>
                <w:color w:val="1F4E79" w:themeColor="accent5" w:themeShade="80"/>
                <w:sz w:val="18"/>
                <w:szCs w:val="18"/>
              </w:rPr>
              <w:t>Construye su identidad como persona humana, amada por dios, digna, libre y trascendente, comprendiendo la doctrina de su propia religión, abierto al diálogo con las que le son cercanas</w:t>
            </w:r>
          </w:p>
        </w:tc>
        <w:tc>
          <w:tcPr>
            <w:tcW w:w="3912" w:type="dxa"/>
            <w:gridSpan w:val="2"/>
            <w:shd w:val="clear" w:color="auto" w:fill="E2EFD9" w:themeFill="accent6" w:themeFillTint="33"/>
          </w:tcPr>
          <w:p w14:paraId="2CB3A4C4" w14:textId="77777777" w:rsidR="00B65B31" w:rsidRDefault="00B65B31" w:rsidP="00987449">
            <w:pPr>
              <w:autoSpaceDE w:val="0"/>
              <w:autoSpaceDN w:val="0"/>
              <w:adjustRightInd w:val="0"/>
              <w:ind w:left="153"/>
              <w:jc w:val="both"/>
              <w:rPr>
                <w:rFonts w:asciiTheme="minorHAnsi" w:eastAsia="Arial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02C4C2DB" w14:textId="77777777" w:rsidR="00B65B31" w:rsidRDefault="00B65B31" w:rsidP="00987449">
            <w:pPr>
              <w:autoSpaceDE w:val="0"/>
              <w:autoSpaceDN w:val="0"/>
              <w:adjustRightInd w:val="0"/>
              <w:ind w:left="153"/>
              <w:jc w:val="both"/>
              <w:rPr>
                <w:rFonts w:asciiTheme="minorHAnsi" w:eastAsia="Arial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51740241" w14:textId="77777777" w:rsidR="00B65B31" w:rsidRPr="00A30DDF" w:rsidRDefault="00B65B31" w:rsidP="009874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="Arial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A30DDF">
              <w:rPr>
                <w:rFonts w:asciiTheme="minorHAnsi" w:eastAsia="Arial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Gestiona su aprendizaje de manera autónoma.</w:t>
            </w:r>
          </w:p>
          <w:p w14:paraId="6A876861" w14:textId="77777777" w:rsidR="00B65B31" w:rsidRPr="00A30DDF" w:rsidRDefault="00B65B31" w:rsidP="00987449">
            <w:pPr>
              <w:jc w:val="both"/>
              <w:rPr>
                <w:rFonts w:asciiTheme="minorHAnsi" w:eastAsia="Arial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</w:pPr>
          </w:p>
          <w:p w14:paraId="67BC503D" w14:textId="77777777" w:rsidR="00B65B31" w:rsidRPr="00C37B75" w:rsidRDefault="00B65B31" w:rsidP="0098744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3" w:hanging="153"/>
              <w:jc w:val="both"/>
              <w:rPr>
                <w:rFonts w:asciiTheme="minorHAnsi" w:eastAsia="Arial" w:hAnsiTheme="minorHAnsi" w:cstheme="minorHAnsi"/>
                <w:b/>
                <w:color w:val="1F4E79" w:themeColor="accent5" w:themeShade="80"/>
                <w:sz w:val="18"/>
                <w:szCs w:val="18"/>
              </w:rPr>
            </w:pPr>
            <w:r w:rsidRPr="00A30DDF">
              <w:rPr>
                <w:rFonts w:asciiTheme="minorHAnsi" w:eastAsia="Arial" w:hAnsiTheme="minorHAnsi" w:cstheme="minorHAnsi"/>
                <w:b/>
                <w:bCs/>
                <w:color w:val="1F4E79" w:themeColor="accent5" w:themeShade="80"/>
                <w:sz w:val="22"/>
                <w:szCs w:val="22"/>
              </w:rPr>
              <w:t>Se desenvuelve en los entornos virtuales generados por las TIC</w:t>
            </w:r>
          </w:p>
        </w:tc>
      </w:tr>
    </w:tbl>
    <w:p w14:paraId="64B94D58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33D91790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2A69CD0D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37EC281E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79CBC9CE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1A09EBE9" w14:textId="77777777" w:rsidR="00B65B31" w:rsidRDefault="00B65B31" w:rsidP="00B65B31">
      <w:pPr>
        <w:pStyle w:val="Prrafodelista"/>
        <w:tabs>
          <w:tab w:val="left" w:pos="567"/>
        </w:tabs>
        <w:spacing w:line="0" w:lineRule="atLeast"/>
        <w:ind w:left="426"/>
        <w:rPr>
          <w:rFonts w:ascii="Arial" w:eastAsia="Arial" w:hAnsi="Arial"/>
          <w:b/>
        </w:rPr>
      </w:pPr>
    </w:p>
    <w:p w14:paraId="59116516" w14:textId="77777777" w:rsidR="00B65B31" w:rsidRPr="009F1086" w:rsidRDefault="00B65B31" w:rsidP="00B65B31">
      <w:pPr>
        <w:numPr>
          <w:ilvl w:val="0"/>
          <w:numId w:val="1"/>
        </w:numPr>
        <w:tabs>
          <w:tab w:val="left" w:pos="820"/>
        </w:tabs>
        <w:spacing w:line="0" w:lineRule="atLeast"/>
        <w:rPr>
          <w:sz w:val="28"/>
          <w:szCs w:val="28"/>
        </w:rPr>
      </w:pPr>
      <w:r w:rsidRPr="009F1086">
        <w:rPr>
          <w:rFonts w:ascii="Arial" w:eastAsia="Arial" w:hAnsi="Arial"/>
          <w:b/>
          <w:sz w:val="28"/>
          <w:szCs w:val="28"/>
        </w:rPr>
        <w:lastRenderedPageBreak/>
        <w:t>MATRIZ DE SESIONES DE APRENDIZAJE</w:t>
      </w:r>
    </w:p>
    <w:p w14:paraId="0B5FD69C" w14:textId="77777777" w:rsidR="00B65B31" w:rsidRDefault="00B65B31" w:rsidP="00B65B31">
      <w:pPr>
        <w:tabs>
          <w:tab w:val="left" w:pos="820"/>
        </w:tabs>
        <w:spacing w:line="0" w:lineRule="atLeast"/>
        <w:rPr>
          <w:rFonts w:ascii="Arial" w:eastAsia="Arial" w:hAnsi="Arial"/>
          <w:b/>
          <w:sz w:val="28"/>
          <w:szCs w:val="28"/>
        </w:rPr>
      </w:pP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33"/>
        <w:gridCol w:w="14"/>
        <w:gridCol w:w="678"/>
        <w:gridCol w:w="2713"/>
        <w:gridCol w:w="137"/>
        <w:gridCol w:w="1847"/>
        <w:gridCol w:w="704"/>
        <w:gridCol w:w="1704"/>
        <w:gridCol w:w="705"/>
        <w:gridCol w:w="2555"/>
        <w:gridCol w:w="1710"/>
        <w:gridCol w:w="136"/>
        <w:gridCol w:w="426"/>
      </w:tblGrid>
      <w:tr w:rsidR="00B65B31" w:rsidRPr="009A5ADB" w14:paraId="6E3D11FA" w14:textId="77777777" w:rsidTr="00987449">
        <w:trPr>
          <w:trHeight w:val="426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3DF718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SEMANA I – VI CICLO SEGUNDO DE SECUNDARIA</w:t>
            </w:r>
          </w:p>
        </w:tc>
      </w:tr>
      <w:tr w:rsidR="00B65B31" w:rsidRPr="009A5ADB" w14:paraId="76AE3731" w14:textId="77777777" w:rsidTr="001973C2">
        <w:trPr>
          <w:trHeight w:val="282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9A3A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ACTIVIDAD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4D1" w14:textId="77777777" w:rsidR="00B65B31" w:rsidRPr="009A5ADB" w:rsidRDefault="00B65B31" w:rsidP="00987449">
            <w:pPr>
              <w:jc w:val="center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CONOCIENDO EL MÉTODO CIENTÍFICO</w:t>
            </w:r>
          </w:p>
          <w:p w14:paraId="6AD25648" w14:textId="77777777" w:rsidR="00B65B31" w:rsidRPr="009A5ADB" w:rsidRDefault="00B65B31" w:rsidP="00987449">
            <w:pPr>
              <w:jc w:val="center"/>
              <w:rPr>
                <w:rFonts w:asciiTheme="minorHAnsi" w:eastAsia="Arial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F8A0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E54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BF0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4B5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A85" w14:textId="77777777" w:rsidR="00B65B31" w:rsidRPr="009A5ADB" w:rsidRDefault="00B65B31" w:rsidP="00987449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163EC9EC" w14:textId="77777777" w:rsidTr="001973C2">
        <w:trPr>
          <w:cantSplit/>
          <w:trHeight w:val="1295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83BB4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49672741" w14:textId="77777777" w:rsidR="00B65B31" w:rsidRPr="000D0B69" w:rsidRDefault="00B65B31" w:rsidP="0098744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D0B69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Sesión 01</w:t>
            </w:r>
          </w:p>
          <w:p w14:paraId="1559D1AA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31CD338F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283FD5C2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2 horas.</w:t>
            </w:r>
          </w:p>
          <w:p w14:paraId="33F84107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55E3834E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14313868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DA4EE" w14:textId="77777777" w:rsidR="00B65B31" w:rsidRPr="009A5ADB" w:rsidRDefault="00B65B31" w:rsidP="00987449">
            <w:pP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 de la s</w:t>
            </w: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esión: </w:t>
            </w:r>
          </w:p>
          <w:p w14:paraId="20BD0C50" w14:textId="77777777" w:rsidR="00B65B31" w:rsidRPr="009A5ADB" w:rsidRDefault="00B65B31" w:rsidP="00987449">
            <w:pPr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bookmarkStart w:id="1" w:name="_Hlk131313144"/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CONOCIENDO EL MÉTODO CIENTÍFICO</w:t>
            </w:r>
          </w:p>
          <w:bookmarkEnd w:id="1"/>
          <w:p w14:paraId="0F8E2857" w14:textId="77777777" w:rsidR="00B65B31" w:rsidRPr="009A5ADB" w:rsidRDefault="00B65B31" w:rsidP="00987449">
            <w:pPr>
              <w:jc w:val="both"/>
              <w:rPr>
                <w:rFonts w:asciiTheme="minorHAnsi" w:eastAsia="Arial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5BAE4BD3" w14:textId="77777777" w:rsidR="00B65B31" w:rsidRPr="009A5ADB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489FBCA9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- Bienvenida a los estudiantes.</w:t>
            </w:r>
          </w:p>
          <w:p w14:paraId="33158586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Conociendo los pasos del método científico</w:t>
            </w:r>
          </w:p>
          <w:p w14:paraId="5BB02F42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Reconociendo variables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DF0E" w14:textId="77777777" w:rsidR="00B65B31" w:rsidRPr="009F1086" w:rsidRDefault="00B65B31" w:rsidP="00987449">
            <w:pPr>
              <w:pStyle w:val="AREA-SANG-5"/>
              <w:rPr>
                <w:rFonts w:cs="Arial"/>
                <w:bCs/>
                <w:sz w:val="18"/>
                <w:szCs w:val="18"/>
              </w:rPr>
            </w:pPr>
            <w:r w:rsidRPr="009F1086">
              <w:rPr>
                <w:rFonts w:cs="Arial"/>
                <w:bCs/>
                <w:sz w:val="18"/>
                <w:szCs w:val="18"/>
              </w:rPr>
              <w:t>Indaga mediante métodos científicos para construir sus conocimientos</w:t>
            </w:r>
          </w:p>
          <w:p w14:paraId="75A6DB06" w14:textId="77777777" w:rsidR="00B65B31" w:rsidRPr="009A5ADB" w:rsidRDefault="00B65B31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D6533" w14:textId="77777777" w:rsidR="00B65B31" w:rsidRPr="003A59B8" w:rsidRDefault="00B65B31" w:rsidP="00987449">
            <w:pPr>
              <w:pStyle w:val="AREA-SANG-5"/>
              <w:jc w:val="both"/>
              <w:rPr>
                <w:rFonts w:cs="Arial"/>
                <w:sz w:val="20"/>
                <w:szCs w:val="20"/>
              </w:rPr>
            </w:pPr>
            <w:r w:rsidRPr="003A59B8">
              <w:rPr>
                <w:rFonts w:cs="Arial"/>
                <w:sz w:val="20"/>
                <w:szCs w:val="20"/>
              </w:rPr>
              <w:t>Problematiza situaciones para hacer indagación.</w:t>
            </w:r>
          </w:p>
          <w:p w14:paraId="71901E48" w14:textId="77777777" w:rsidR="00B65B31" w:rsidRPr="003A59B8" w:rsidRDefault="00B65B31" w:rsidP="00987449">
            <w:pPr>
              <w:pStyle w:val="AREA-SANG-5"/>
              <w:jc w:val="both"/>
              <w:rPr>
                <w:rFonts w:cs="Arial"/>
                <w:sz w:val="20"/>
                <w:szCs w:val="20"/>
              </w:rPr>
            </w:pPr>
            <w:r w:rsidRPr="003A59B8">
              <w:rPr>
                <w:rFonts w:cs="Arial"/>
                <w:sz w:val="20"/>
                <w:szCs w:val="20"/>
                <w:lang w:val="es-MX"/>
              </w:rPr>
              <w:t>-</w:t>
            </w:r>
            <w:r w:rsidRPr="003A59B8">
              <w:rPr>
                <w:rFonts w:cs="Arial"/>
                <w:sz w:val="20"/>
                <w:szCs w:val="20"/>
              </w:rPr>
              <w:t>Diseña estrategias para hacer indagación.</w:t>
            </w:r>
          </w:p>
          <w:p w14:paraId="40E6984F" w14:textId="77777777" w:rsidR="00B65B31" w:rsidRPr="003A59B8" w:rsidRDefault="00B65B31" w:rsidP="00987449">
            <w:pPr>
              <w:pStyle w:val="AREA-SANG-5"/>
              <w:jc w:val="both"/>
              <w:rPr>
                <w:rFonts w:cs="Arial"/>
                <w:sz w:val="20"/>
                <w:szCs w:val="20"/>
              </w:rPr>
            </w:pPr>
            <w:r w:rsidRPr="003A59B8">
              <w:rPr>
                <w:rFonts w:cs="Arial"/>
                <w:sz w:val="20"/>
                <w:szCs w:val="20"/>
                <w:lang w:val="es-MX"/>
              </w:rPr>
              <w:t>-</w:t>
            </w:r>
            <w:r w:rsidRPr="003A59B8">
              <w:rPr>
                <w:rFonts w:cs="Arial"/>
                <w:sz w:val="20"/>
                <w:szCs w:val="20"/>
              </w:rPr>
              <w:t>Genera y registra datos o información</w:t>
            </w:r>
          </w:p>
          <w:p w14:paraId="696DD4C1" w14:textId="77777777" w:rsidR="00B65B31" w:rsidRPr="003A59B8" w:rsidRDefault="00B65B31" w:rsidP="00987449">
            <w:pPr>
              <w:pStyle w:val="AREA-SANG-5"/>
              <w:jc w:val="both"/>
              <w:rPr>
                <w:rFonts w:cs="Arial"/>
                <w:sz w:val="20"/>
                <w:szCs w:val="20"/>
              </w:rPr>
            </w:pPr>
            <w:r w:rsidRPr="003A59B8">
              <w:rPr>
                <w:rFonts w:cs="Arial"/>
                <w:sz w:val="20"/>
                <w:szCs w:val="20"/>
                <w:lang w:val="es-MX"/>
              </w:rPr>
              <w:t>-</w:t>
            </w:r>
            <w:r w:rsidRPr="003A59B8">
              <w:rPr>
                <w:rFonts w:cs="Arial"/>
                <w:sz w:val="20"/>
                <w:szCs w:val="20"/>
              </w:rPr>
              <w:t>Analiza datos e información.</w:t>
            </w:r>
          </w:p>
          <w:p w14:paraId="3587E9F3" w14:textId="77777777" w:rsidR="00B65B31" w:rsidRPr="009A5ADB" w:rsidRDefault="00B65B3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3A59B8">
              <w:rPr>
                <w:rFonts w:ascii="Arial" w:hAnsi="Arial"/>
                <w:sz w:val="20"/>
                <w:szCs w:val="20"/>
              </w:rPr>
              <w:t>-Evalúa y comunica el proceso y resultados de su indagación.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6D017" w14:textId="77777777" w:rsidR="00B65B31" w:rsidRPr="009A5ADB" w:rsidRDefault="00B65B3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3A59B8">
              <w:rPr>
                <w:rFonts w:cs="Arial"/>
                <w:sz w:val="20"/>
              </w:rPr>
              <w:t>Hace preguntas sobre hechos, fenómenos u objetos naturales y tecnológicos que explora y observa en su entorno. Propone posibles respuestas con base en el reconocimiento de regularidades identificadas en situacio</w:t>
            </w:r>
            <w:r w:rsidRPr="003A59B8">
              <w:rPr>
                <w:rFonts w:cs="Arial"/>
                <w:sz w:val="20"/>
              </w:rPr>
              <w:softHyphen/>
              <w:t>nes similares. Ejemplo: El estudiante podría preguntar: “¿Por qué una vela encendida se derrite y no ocurre lo mismo con un meche</w:t>
            </w:r>
            <w:r w:rsidRPr="003A59B8">
              <w:rPr>
                <w:rFonts w:cs="Arial"/>
                <w:sz w:val="20"/>
              </w:rPr>
              <w:softHyphen/>
              <w:t>ro?”. Y podría responder: “La cera se consu</w:t>
            </w:r>
            <w:r w:rsidRPr="003A59B8">
              <w:rPr>
                <w:rFonts w:cs="Arial"/>
                <w:sz w:val="20"/>
              </w:rPr>
              <w:softHyphen/>
              <w:t>me más rápido que el kerosene.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9E0C3" w14:textId="77777777" w:rsidR="00B65B31" w:rsidRPr="00E973CA" w:rsidRDefault="00B65B31" w:rsidP="00B65B31">
            <w:pPr>
              <w:pStyle w:val="Prrafodelista"/>
              <w:numPr>
                <w:ilvl w:val="0"/>
                <w:numId w:val="22"/>
              </w:numPr>
              <w:ind w:left="179" w:hanging="284"/>
              <w:jc w:val="both"/>
              <w:rPr>
                <w:rFonts w:ascii="Arial" w:hAnsi="Arial" w:cs="Arial"/>
              </w:rPr>
            </w:pPr>
            <w:r w:rsidRPr="00E973CA">
              <w:rPr>
                <w:rFonts w:ascii="Arial" w:hAnsi="Arial" w:cs="Arial"/>
              </w:rPr>
              <w:t>Laptop</w:t>
            </w:r>
          </w:p>
          <w:p w14:paraId="5C0093F2" w14:textId="77777777" w:rsidR="00B65B31" w:rsidRPr="00E973CA" w:rsidRDefault="00B65B31" w:rsidP="00B65B31">
            <w:pPr>
              <w:pStyle w:val="Prrafodelista"/>
              <w:numPr>
                <w:ilvl w:val="0"/>
                <w:numId w:val="22"/>
              </w:numPr>
              <w:ind w:left="179" w:hanging="284"/>
              <w:jc w:val="both"/>
              <w:rPr>
                <w:rFonts w:ascii="Arial" w:hAnsi="Arial" w:cs="Arial"/>
              </w:rPr>
            </w:pPr>
            <w:r w:rsidRPr="00E973CA">
              <w:rPr>
                <w:rFonts w:ascii="Arial" w:hAnsi="Arial" w:cs="Arial"/>
              </w:rPr>
              <w:t>diapositivas cuaderno hojas</w:t>
            </w:r>
          </w:p>
          <w:p w14:paraId="1D38958A" w14:textId="77777777" w:rsidR="00B65B31" w:rsidRPr="00E973CA" w:rsidRDefault="00B65B31" w:rsidP="00B65B31">
            <w:pPr>
              <w:pStyle w:val="Prrafodelista"/>
              <w:numPr>
                <w:ilvl w:val="0"/>
                <w:numId w:val="22"/>
              </w:numPr>
              <w:ind w:left="179" w:hanging="284"/>
              <w:jc w:val="both"/>
              <w:rPr>
                <w:rFonts w:ascii="Arial" w:hAnsi="Arial" w:cs="Arial"/>
              </w:rPr>
            </w:pPr>
            <w:r w:rsidRPr="00E973CA">
              <w:rPr>
                <w:rFonts w:ascii="Arial" w:hAnsi="Arial" w:cs="Arial"/>
              </w:rPr>
              <w:t>colores plumones</w:t>
            </w:r>
          </w:p>
          <w:p w14:paraId="1ECD94D2" w14:textId="77777777" w:rsidR="00B65B31" w:rsidRPr="00E973CA" w:rsidRDefault="00B65B31" w:rsidP="00B65B31">
            <w:pPr>
              <w:pStyle w:val="Prrafodelista"/>
              <w:numPr>
                <w:ilvl w:val="0"/>
                <w:numId w:val="22"/>
              </w:numPr>
              <w:ind w:left="179" w:hanging="284"/>
              <w:jc w:val="both"/>
              <w:rPr>
                <w:rFonts w:ascii="Arial" w:hAnsi="Arial" w:cs="Arial"/>
              </w:rPr>
            </w:pPr>
            <w:r w:rsidRPr="00E973CA">
              <w:rPr>
                <w:rFonts w:ascii="Arial" w:hAnsi="Arial" w:cs="Arial"/>
              </w:rPr>
              <w:t>etc.</w:t>
            </w:r>
          </w:p>
          <w:p w14:paraId="4FD2ECEB" w14:textId="77777777" w:rsidR="00B65B31" w:rsidRPr="009A5ADB" w:rsidRDefault="00B65B31" w:rsidP="00987449">
            <w:pPr>
              <w:ind w:left="222"/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9D7C8CA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235A21B4" w14:textId="77777777" w:rsidTr="00987449">
        <w:trPr>
          <w:trHeight w:val="1096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522BA" w14:textId="77777777" w:rsidR="00B65B31" w:rsidRPr="009A5ADB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EVIDENCIAS</w:t>
            </w:r>
          </w:p>
          <w:p w14:paraId="68A1F1B0" w14:textId="77777777" w:rsidR="00B65B31" w:rsidRPr="003A59B8" w:rsidRDefault="00B65B31" w:rsidP="00987449">
            <w:pPr>
              <w:pStyle w:val="INDICADOR"/>
              <w:numPr>
                <w:ilvl w:val="0"/>
                <w:numId w:val="0"/>
              </w:numPr>
              <w:ind w:left="194" w:hanging="19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Pr="003A59B8">
              <w:rPr>
                <w:rFonts w:cs="Arial"/>
                <w:sz w:val="20"/>
              </w:rPr>
              <w:t>Pone en práctica los procesos del método científico para indagar sobre un problema, hecho o fenómeno.</w:t>
            </w:r>
          </w:p>
          <w:p w14:paraId="27C1EF04" w14:textId="77777777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EVALUACIÓN.</w:t>
            </w:r>
          </w:p>
          <w:p w14:paraId="55FB4385" w14:textId="77777777" w:rsidR="00B65B31" w:rsidRPr="00745ED4" w:rsidRDefault="00B65B31" w:rsidP="00987449">
            <w:pPr>
              <w:jc w:val="both"/>
              <w:rPr>
                <w:rFonts w:ascii="Arial" w:hAnsi="Arial" w:cs="Arial"/>
                <w:b/>
                <w:color w:val="1F3864" w:themeColor="accent1" w:themeShade="80"/>
                <w:sz w:val="20"/>
                <w:szCs w:val="20"/>
              </w:rPr>
            </w:pPr>
            <w:r w:rsidRPr="00745ED4">
              <w:rPr>
                <w:rFonts w:ascii="Arial" w:hAnsi="Arial" w:cs="Arial"/>
                <w:sz w:val="20"/>
                <w:szCs w:val="20"/>
              </w:rPr>
              <w:t>Investiga sobre los pasos del Método científico, los cuales le permitirá indagar e investigar sobre un problema, hecho o fenómeno.</w:t>
            </w:r>
          </w:p>
        </w:tc>
      </w:tr>
      <w:tr w:rsidR="00B65B31" w:rsidRPr="009A5ADB" w14:paraId="5A294AE3" w14:textId="77777777" w:rsidTr="001973C2">
        <w:trPr>
          <w:trHeight w:val="32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CECE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ACTIVIDAD 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C6A3" w14:textId="39EF466A" w:rsidR="00B24065" w:rsidRPr="00B24065" w:rsidRDefault="00011E77" w:rsidP="00B24065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B24065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EXPLICAMOS A LA FÍSICA COMO LA CIENCIA DE LA MEDIDA</w:t>
            </w:r>
          </w:p>
          <w:p w14:paraId="6D61BE46" w14:textId="77777777" w:rsidR="00B65B31" w:rsidRPr="009A5ADB" w:rsidRDefault="00B65B31" w:rsidP="00416E0F">
            <w:pPr>
              <w:jc w:val="center"/>
              <w:rPr>
                <w:rFonts w:asciiTheme="minorHAnsi" w:eastAsia="Arial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0E6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0FEE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F846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4F6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1E9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612CE605" w14:textId="77777777" w:rsidTr="001973C2">
        <w:trPr>
          <w:trHeight w:val="9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F19" w14:textId="77777777" w:rsidR="00B65B31" w:rsidRPr="000D0B69" w:rsidRDefault="00B65B31" w:rsidP="0098744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0D0B69"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SESION 2</w:t>
            </w:r>
          </w:p>
          <w:p w14:paraId="70BDACDA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2 horas.</w:t>
            </w:r>
          </w:p>
          <w:p w14:paraId="379D2141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22119069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BECD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53ED69DB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30287C74" w14:textId="77777777" w:rsidR="00B24065" w:rsidRPr="00011E77" w:rsidRDefault="00B24065" w:rsidP="00B2406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11E77">
              <w:rPr>
                <w:rFonts w:ascii="Comic Sans MS" w:hAnsi="Comic Sans MS" w:cstheme="minorHAnsi"/>
                <w:sz w:val="18"/>
                <w:szCs w:val="18"/>
              </w:rPr>
              <w:t>Explicamos a la física como la ciencia de la medida</w:t>
            </w:r>
          </w:p>
          <w:p w14:paraId="45FBBF7A" w14:textId="77777777" w:rsidR="00B65B31" w:rsidRPr="009A5ADB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65ED7772" w14:textId="2B6D245B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1518745A" w14:textId="77777777" w:rsidR="00011E77" w:rsidRPr="009A5ADB" w:rsidRDefault="00011E77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0AE2AD14" w14:textId="0206AE32" w:rsidR="00B65B31" w:rsidRPr="00455F23" w:rsidRDefault="00011E77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lastRenderedPageBreak/>
              <w:t xml:space="preserve">Las medición (sistema internacional de medidas, cambio de unidades y factores de </w:t>
            </w:r>
            <w:proofErr w:type="gramStart"/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conversión 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84C" w14:textId="3DDA62D7" w:rsidR="00B65B31" w:rsidRPr="00011E77" w:rsidRDefault="00011E77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011E77">
              <w:rPr>
                <w:rFonts w:ascii="Comic Sans MS" w:eastAsiaTheme="majorEastAsia" w:hAnsi="Comic Sans MS" w:cstheme="minorHAnsi"/>
                <w:iCs/>
                <w:sz w:val="18"/>
                <w:szCs w:val="18"/>
              </w:rPr>
              <w:lastRenderedPageBreak/>
              <w:t>Explica el mundo físico basándose en conocimientos sobre los seres vivos, materia y energía, biodiversidad, tierra y universo.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8415" w14:textId="1C473ACF" w:rsidR="00B65B31" w:rsidRPr="009A5ADB" w:rsidRDefault="00011E77" w:rsidP="00416E0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Comprende y usa conocimientos sobre los seres vivos, materia y energía, biodiversidad, Tierra y universo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648" w14:textId="391AF365" w:rsidR="00B65B31" w:rsidRPr="009A5ADB" w:rsidRDefault="00011E77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51EBE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Explica cualitativamente y cuantitativamente que la física es la ciencia experimental, en el que su trabajo requiere medir diversas características de la materia.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66A5" w14:textId="77777777" w:rsidR="00B65B31" w:rsidRPr="00747205" w:rsidRDefault="00B65B31" w:rsidP="00B65B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71" w:hanging="171"/>
              <w:rPr>
                <w:rFonts w:ascii="Comic Sans MS" w:hAnsi="Comic Sans MS"/>
                <w:sz w:val="18"/>
                <w:szCs w:val="18"/>
              </w:rPr>
            </w:pPr>
            <w:r w:rsidRPr="00747205">
              <w:rPr>
                <w:rFonts w:ascii="Comic Sans MS" w:hAnsi="Comic Sans MS"/>
                <w:sz w:val="18"/>
                <w:szCs w:val="18"/>
              </w:rPr>
              <w:t>Material impreso.</w:t>
            </w:r>
          </w:p>
          <w:p w14:paraId="68617D4A" w14:textId="77777777" w:rsidR="00B65B31" w:rsidRPr="00747205" w:rsidRDefault="00B65B31" w:rsidP="00B65B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rFonts w:ascii="Comic Sans MS" w:hAnsi="Comic Sans MS"/>
                <w:sz w:val="18"/>
                <w:szCs w:val="18"/>
              </w:rPr>
            </w:pPr>
            <w:r w:rsidRPr="00747205">
              <w:rPr>
                <w:rFonts w:ascii="Comic Sans MS" w:hAnsi="Comic Sans MS"/>
                <w:sz w:val="18"/>
                <w:szCs w:val="18"/>
              </w:rPr>
              <w:t>Cuaderno de trabajo</w:t>
            </w:r>
          </w:p>
          <w:p w14:paraId="7F10664E" w14:textId="77777777" w:rsidR="00B65B31" w:rsidRDefault="00B65B31" w:rsidP="00B65B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rFonts w:ascii="Comic Sans MS" w:hAnsi="Comic Sans MS"/>
                <w:sz w:val="18"/>
                <w:szCs w:val="18"/>
              </w:rPr>
            </w:pPr>
            <w:r w:rsidRPr="00747205">
              <w:rPr>
                <w:rFonts w:ascii="Comic Sans MS" w:hAnsi="Comic Sans MS"/>
                <w:sz w:val="18"/>
                <w:szCs w:val="18"/>
              </w:rPr>
              <w:t>Papelote</w:t>
            </w:r>
          </w:p>
          <w:p w14:paraId="3331CA27" w14:textId="77777777" w:rsidR="00B65B31" w:rsidRPr="009A5ADB" w:rsidRDefault="00B65B31" w:rsidP="00B65B3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747205">
              <w:rPr>
                <w:rFonts w:ascii="Comic Sans MS" w:hAnsi="Comic Sans MS"/>
                <w:sz w:val="18"/>
                <w:szCs w:val="18"/>
              </w:rPr>
              <w:t>Plumones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2511E9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7213378B" w14:textId="77777777" w:rsidTr="00987449">
        <w:trPr>
          <w:trHeight w:val="467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12782" w14:textId="5E8D1CF0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EVIDENCIAS.</w:t>
            </w:r>
          </w:p>
          <w:p w14:paraId="669C062A" w14:textId="4C071739" w:rsidR="00416E0F" w:rsidRPr="009A5ADB" w:rsidRDefault="00011E77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Ejercicios propuestos</w:t>
            </w:r>
          </w:p>
          <w:p w14:paraId="394EE400" w14:textId="77777777" w:rsidR="00B65B31" w:rsidRPr="009A5ADB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EVALUACIÓN.</w:t>
            </w:r>
          </w:p>
          <w:p w14:paraId="60DBBA35" w14:textId="54121E9D" w:rsidR="00011E77" w:rsidRPr="00011E77" w:rsidRDefault="00011E77" w:rsidP="00011E77">
            <w:pPr>
              <w:spacing w:line="256" w:lineRule="auto"/>
              <w:jc w:val="both"/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011E77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 xml:space="preserve">Explica que son las magnitudes en física y como están clasificadas </w:t>
            </w:r>
          </w:p>
          <w:p w14:paraId="68835F0A" w14:textId="53DADBDD" w:rsidR="00011E77" w:rsidRPr="00011E77" w:rsidRDefault="00011E77" w:rsidP="00011E77">
            <w:pPr>
              <w:spacing w:line="256" w:lineRule="auto"/>
              <w:jc w:val="both"/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011E77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Reconoce las unidades básicas del Sistema Internacional de Unidades.</w:t>
            </w:r>
          </w:p>
          <w:p w14:paraId="228DA18E" w14:textId="0E31991C" w:rsidR="00416E0F" w:rsidRPr="008362FE" w:rsidRDefault="00011E77" w:rsidP="00011E77">
            <w:pPr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08390C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Desarrolla ejercicios de cambio de unidades y factores de conversión.</w:t>
            </w:r>
          </w:p>
          <w:p w14:paraId="51B6EF9D" w14:textId="54A6DCAB" w:rsidR="00B65B31" w:rsidRPr="008362FE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B65B31" w:rsidRPr="009A5ADB" w14:paraId="43CEEC77" w14:textId="77777777" w:rsidTr="009874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2637" w:type="dxa"/>
          <w:trHeight w:val="100"/>
          <w:jc w:val="center"/>
        </w:trPr>
        <w:tc>
          <w:tcPr>
            <w:tcW w:w="2247" w:type="dxa"/>
            <w:gridSpan w:val="4"/>
          </w:tcPr>
          <w:p w14:paraId="6646C3B5" w14:textId="77777777" w:rsidR="00B65B31" w:rsidRPr="009A5ADB" w:rsidRDefault="00B65B31" w:rsidP="00987449">
            <w:pP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B65B31" w:rsidRPr="009A5ADB" w14:paraId="1AF06B8C" w14:textId="77777777" w:rsidTr="009874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2637" w:type="dxa"/>
          <w:trHeight w:val="100"/>
          <w:jc w:val="center"/>
        </w:trPr>
        <w:tc>
          <w:tcPr>
            <w:tcW w:w="2247" w:type="dxa"/>
            <w:gridSpan w:val="4"/>
          </w:tcPr>
          <w:p w14:paraId="745278C7" w14:textId="77777777" w:rsidR="00B65B31" w:rsidRPr="009A5ADB" w:rsidRDefault="00B65B31" w:rsidP="00987449">
            <w:pP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B65B31" w:rsidRPr="009A5ADB" w14:paraId="72D597ED" w14:textId="77777777" w:rsidTr="009874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2637" w:type="dxa"/>
          <w:trHeight w:val="100"/>
          <w:jc w:val="center"/>
        </w:trPr>
        <w:tc>
          <w:tcPr>
            <w:tcW w:w="2247" w:type="dxa"/>
            <w:gridSpan w:val="4"/>
          </w:tcPr>
          <w:p w14:paraId="145A9A13" w14:textId="77777777" w:rsidR="00B65B31" w:rsidRPr="009A5ADB" w:rsidRDefault="00B65B31" w:rsidP="00987449">
            <w:pP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B65B31" w:rsidRPr="009A5ADB" w14:paraId="69C940D8" w14:textId="77777777" w:rsidTr="001973C2">
        <w:trPr>
          <w:trHeight w:val="32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54D0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ACTIVIDAD 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4093" w14:textId="47FB5238" w:rsidR="00011E77" w:rsidRPr="00011E77" w:rsidRDefault="00011E77" w:rsidP="00011E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RESOLVIENDO EJERCICIOS PARA COMPRENDER LA ESTIMACIÓN DEL ERROR  </w:t>
            </w:r>
          </w:p>
          <w:p w14:paraId="30EC70D4" w14:textId="364A1F7D" w:rsidR="00B65B31" w:rsidRPr="009A5ADB" w:rsidRDefault="00B65B31" w:rsidP="00987449">
            <w:pPr>
              <w:jc w:val="center"/>
              <w:rPr>
                <w:rFonts w:asciiTheme="minorHAnsi" w:eastAsia="Arial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3081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CD9C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A02D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DBA1" w14:textId="77777777" w:rsidR="00B65B31" w:rsidRPr="009A5ADB" w:rsidRDefault="00B65B31" w:rsidP="00987449">
            <w:pPr>
              <w:ind w:left="-105" w:right="-109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DF1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41741222" w14:textId="77777777" w:rsidTr="001973C2">
        <w:trPr>
          <w:trHeight w:val="155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472" w14:textId="4EEB6862" w:rsidR="00B65B31" w:rsidRPr="00011E77" w:rsidRDefault="00011E77" w:rsidP="0098744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S</w:t>
            </w:r>
            <w:r w:rsidR="00B65B31" w:rsidRPr="00011E7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esión 3.</w:t>
            </w:r>
          </w:p>
          <w:p w14:paraId="15EAEB6C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70565830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3B820DFE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 2 horas</w:t>
            </w:r>
          </w:p>
          <w:p w14:paraId="075F9A20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79A870B9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4C3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739B7AE8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577814C4" w14:textId="511218F3" w:rsidR="00011E77" w:rsidRPr="00011E77" w:rsidRDefault="00B65B31" w:rsidP="00011E7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</w:t>
            </w:r>
            <w:r w:rsid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011E77"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esolviendo Ejercicios </w:t>
            </w:r>
            <w:r w:rsid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</w:t>
            </w:r>
            <w:r w:rsidR="00011E77"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ra </w:t>
            </w:r>
            <w:r w:rsid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011E77"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omprender </w:t>
            </w:r>
            <w:r w:rsid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="00011E77"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</w:t>
            </w:r>
            <w:r w:rsid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011E77"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stimación </w:t>
            </w:r>
            <w:r w:rsid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011E77"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el </w:t>
            </w:r>
            <w:r w:rsid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011E77" w:rsidRPr="00011E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rror  </w:t>
            </w:r>
          </w:p>
          <w:p w14:paraId="2EC70FF7" w14:textId="34C17B2C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25BC4FF9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4454C3BF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02E64A63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3B53FD91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20336C6F" w14:textId="3322F077" w:rsidR="00B65B31" w:rsidRPr="009A5ADB" w:rsidRDefault="00011E77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Teoría de errores</w:t>
            </w:r>
          </w:p>
          <w:p w14:paraId="6FD3A01C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24B23E72" w14:textId="77777777" w:rsidR="00B65B31" w:rsidRPr="009A5ADB" w:rsidRDefault="00B65B31" w:rsidP="00987449">
            <w:pPr>
              <w:jc w:val="both"/>
              <w:rPr>
                <w:rFonts w:asciiTheme="minorHAnsi" w:eastAsia="Calibr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6105" w14:textId="1E6B7DAC" w:rsidR="00B65B31" w:rsidRPr="009A5ADB" w:rsidRDefault="00011E77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9E0B19">
              <w:rPr>
                <w:rFonts w:ascii="Comic Sans MS" w:eastAsiaTheme="majorEastAsia" w:hAnsi="Comic Sans MS" w:cstheme="minorHAnsi"/>
                <w:b/>
                <w:bCs/>
                <w:iCs/>
                <w:sz w:val="18"/>
                <w:szCs w:val="18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71F" w14:textId="1BA48990" w:rsidR="00B65B31" w:rsidRPr="009A5ADB" w:rsidRDefault="00011E77" w:rsidP="00987449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Comprende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usa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conocimientos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sobre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los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seres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vivos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materia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energía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biodiversidad</w:t>
            </w:r>
            <w:proofErr w:type="spellEnd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, Tierra y </w:t>
            </w:r>
            <w:proofErr w:type="spellStart"/>
            <w:r w:rsidRPr="007D7922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universo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43" w14:textId="428C6DB6" w:rsidR="00B65B31" w:rsidRPr="009A5ADB" w:rsidRDefault="00011E77" w:rsidP="00987449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2827C9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Explica cualitativamente y cuantitativamente como el error en física está asociado al concepto de incertidumbre en la determinación </w:t>
            </w:r>
            <w:proofErr w:type="gramStart"/>
            <w:r w:rsidRPr="002827C9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del resultados</w:t>
            </w:r>
            <w:proofErr w:type="gramEnd"/>
            <w:r w:rsidRPr="002827C9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de una medición.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B6FB" w14:textId="77777777" w:rsidR="00B65B31" w:rsidRDefault="00B65B31" w:rsidP="0098744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747205">
              <w:rPr>
                <w:rFonts w:ascii="Comic Sans MS" w:hAnsi="Comic Sans MS"/>
                <w:sz w:val="18"/>
                <w:szCs w:val="18"/>
              </w:rPr>
              <w:t>Material impreso</w:t>
            </w:r>
          </w:p>
          <w:p w14:paraId="2966ACA0" w14:textId="77777777" w:rsidR="00B65B31" w:rsidRDefault="00B65B31" w:rsidP="0098744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62F95043" w14:textId="77777777" w:rsidR="00B65B31" w:rsidRDefault="00B65B31" w:rsidP="00987449">
            <w:pPr>
              <w:pStyle w:val="Prrafodelista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Cronometro</w:t>
            </w:r>
          </w:p>
          <w:p w14:paraId="118907E3" w14:textId="77777777" w:rsidR="00B65B31" w:rsidRDefault="00B65B31" w:rsidP="00987449">
            <w:pPr>
              <w:pStyle w:val="Prrafodelista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Celular</w:t>
            </w:r>
          </w:p>
          <w:p w14:paraId="79EE55D3" w14:textId="77777777" w:rsidR="00B65B31" w:rsidRDefault="00B65B31" w:rsidP="00987449">
            <w:pPr>
              <w:pStyle w:val="Prrafodelista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 vasos </w:t>
            </w:r>
          </w:p>
          <w:p w14:paraId="32CA8823" w14:textId="77777777" w:rsidR="00B65B31" w:rsidRDefault="00B65B31" w:rsidP="00987449">
            <w:pPr>
              <w:pStyle w:val="Prrafodelista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Aceite </w:t>
            </w:r>
          </w:p>
          <w:p w14:paraId="1ED5691B" w14:textId="77777777" w:rsidR="00B65B31" w:rsidRDefault="00B65B31" w:rsidP="00987449">
            <w:pPr>
              <w:pStyle w:val="Prrafodelista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Agua </w:t>
            </w:r>
          </w:p>
          <w:p w14:paraId="7C2DE1BC" w14:textId="6595FD9D" w:rsidR="00B65B31" w:rsidRDefault="00B65B31" w:rsidP="00987449">
            <w:pPr>
              <w:pStyle w:val="Prrafodelista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</w:t>
            </w:r>
            <w:r w:rsidR="00011E77">
              <w:rPr>
                <w:rFonts w:ascii="Comic Sans MS" w:hAnsi="Comic Sans MS"/>
                <w:sz w:val="18"/>
                <w:szCs w:val="18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nagre</w:t>
            </w:r>
          </w:p>
          <w:p w14:paraId="0739DA98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Jeringa (sin aguja)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839EE8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05EEB2FC" w14:textId="77777777" w:rsidTr="00987449">
        <w:trPr>
          <w:trHeight w:val="1144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72C1" w14:textId="77777777" w:rsidR="00B65B31" w:rsidRPr="009A5ADB" w:rsidRDefault="00B65B3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1C8705C5" w14:textId="462F4C32" w:rsidR="00B65B31" w:rsidRDefault="00B65B3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EVIDENCIAS.</w:t>
            </w:r>
          </w:p>
          <w:p w14:paraId="1F8B040A" w14:textId="256A7740" w:rsidR="00011E77" w:rsidRDefault="00F166F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Ejercicios propuestos</w:t>
            </w:r>
          </w:p>
          <w:p w14:paraId="378F6936" w14:textId="77777777" w:rsidR="00B65B31" w:rsidRDefault="00B65B3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EVALUACIÓN</w:t>
            </w:r>
          </w:p>
          <w:p w14:paraId="3AEBB094" w14:textId="5BBF0190" w:rsidR="00F166F1" w:rsidRPr="00F166F1" w:rsidRDefault="00F166F1" w:rsidP="00F166F1">
            <w:pPr>
              <w:spacing w:line="256" w:lineRule="auto"/>
              <w:jc w:val="both"/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F166F1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Explica las causas del error en la medición.</w:t>
            </w:r>
          </w:p>
          <w:p w14:paraId="7EE1E16C" w14:textId="2126C7EE" w:rsidR="00F166F1" w:rsidRPr="00F166F1" w:rsidRDefault="00F166F1" w:rsidP="00F166F1">
            <w:pPr>
              <w:spacing w:line="256" w:lineRule="auto"/>
              <w:jc w:val="both"/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F166F1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Resuelve ejercicios en las que expresa el error absoluto, relativo y porcentual.</w:t>
            </w:r>
          </w:p>
          <w:p w14:paraId="57DE4AF6" w14:textId="67D0C0C3" w:rsidR="00B65B31" w:rsidRPr="009A5ADB" w:rsidRDefault="00F166F1" w:rsidP="00F166F1">
            <w:pPr>
              <w:spacing w:line="287" w:lineRule="auto"/>
              <w:ind w:right="20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A445A2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Participa de manera activa durante el desarrollo de las actividades.</w:t>
            </w:r>
          </w:p>
        </w:tc>
      </w:tr>
      <w:tr w:rsidR="00B65B31" w:rsidRPr="009A5ADB" w14:paraId="2B7042E0" w14:textId="77777777" w:rsidTr="00987449">
        <w:trPr>
          <w:trHeight w:val="426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1552B70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SEMANA II – VI CICLO SEGUNDO DE SECUNDARIA</w:t>
            </w:r>
          </w:p>
        </w:tc>
      </w:tr>
      <w:tr w:rsidR="00B65B31" w:rsidRPr="009A5ADB" w14:paraId="1BF8B386" w14:textId="77777777" w:rsidTr="001973C2">
        <w:trPr>
          <w:trHeight w:val="28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764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ACTIVIDAD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807" w14:textId="77777777" w:rsidR="00F96474" w:rsidRPr="00F96474" w:rsidRDefault="00F96474" w:rsidP="00F96474">
            <w:pPr>
              <w:spacing w:line="258" w:lineRule="auto"/>
              <w:jc w:val="center"/>
              <w:textDirection w:val="btL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F96474">
              <w:rPr>
                <w:rFonts w:asciiTheme="minorHAnsi" w:eastAsia="Corben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Indagamos para hacer medidas de algunas propiedades de la materia</w:t>
            </w:r>
          </w:p>
          <w:p w14:paraId="74329EE2" w14:textId="77777777" w:rsidR="00B65B31" w:rsidRPr="009A5ADB" w:rsidRDefault="00B65B31" w:rsidP="00416E0F">
            <w:pPr>
              <w:spacing w:line="258" w:lineRule="auto"/>
              <w:jc w:val="center"/>
              <w:textDirection w:val="btLr"/>
              <w:rPr>
                <w:rFonts w:asciiTheme="minorHAnsi" w:eastAsia="Arial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38E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760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114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8FD" w14:textId="77777777" w:rsidR="00B65B31" w:rsidRPr="009A5ADB" w:rsidRDefault="00B65B31" w:rsidP="00987449">
            <w:pPr>
              <w:ind w:left="-105" w:right="-109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5AE4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4A803864" w14:textId="77777777" w:rsidTr="001973C2">
        <w:trPr>
          <w:cantSplit/>
          <w:trHeight w:val="145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D53A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lastRenderedPageBreak/>
              <w:t xml:space="preserve">Sesión </w:t>
            </w: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4</w:t>
            </w:r>
          </w:p>
          <w:p w14:paraId="73FFD8BA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392A3C6D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2 horas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7F5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1B3B6AFD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2DF3EE1F" w14:textId="77777777" w:rsidR="00F96474" w:rsidRPr="00F96474" w:rsidRDefault="00F96474" w:rsidP="00F96474">
            <w:pPr>
              <w:rPr>
                <w:rFonts w:ascii="Comic Sans MS" w:hAnsi="Comic Sans MS"/>
                <w:sz w:val="18"/>
                <w:szCs w:val="18"/>
              </w:rPr>
            </w:pPr>
            <w:r w:rsidRPr="00F96474">
              <w:rPr>
                <w:rFonts w:ascii="Comic Sans MS" w:eastAsia="Corben" w:hAnsi="Comic Sans MS"/>
                <w:sz w:val="18"/>
                <w:szCs w:val="18"/>
              </w:rPr>
              <w:t>Indagamos para hacer medidas de algunas propiedades de la materia</w:t>
            </w:r>
          </w:p>
          <w:p w14:paraId="543C3011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40B4F876" w14:textId="77777777" w:rsidR="00F96474" w:rsidRDefault="00B65B31" w:rsidP="00F96474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6B518651" w14:textId="79ACA6C6" w:rsidR="00F96474" w:rsidRPr="00F96474" w:rsidRDefault="00F96474" w:rsidP="00F96474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Preguntas sobre algunas propiedades de la materia</w:t>
            </w:r>
          </w:p>
          <w:p w14:paraId="254F6E07" w14:textId="319AB3E2" w:rsidR="00B65B31" w:rsidRDefault="00F96474" w:rsidP="00F96474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-Procedimientos fundamentados para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medir  variables</w:t>
            </w:r>
            <w:proofErr w:type="gramEnd"/>
          </w:p>
          <w:p w14:paraId="733CBD95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  <w:p w14:paraId="7C42026C" w14:textId="77777777" w:rsidR="00B65B31" w:rsidRPr="00900FAF" w:rsidRDefault="00B65B31" w:rsidP="00987449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ED6" w14:textId="1E92ADF0" w:rsidR="00B65B31" w:rsidRPr="009F1086" w:rsidRDefault="00F96474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Indaga mediante métodos científicos para construir sus conocimientos.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8A01" w14:textId="77777777" w:rsidR="00F96474" w:rsidRDefault="00F96474" w:rsidP="00F9647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4" w:hanging="254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Problematiza situaciones.</w:t>
            </w:r>
          </w:p>
          <w:p w14:paraId="5ACC3A41" w14:textId="77777777" w:rsidR="00F96474" w:rsidRDefault="00F96474" w:rsidP="00F9647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54" w:hanging="254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Diseña estrategias para hacer indagación.</w:t>
            </w:r>
          </w:p>
          <w:p w14:paraId="13CE3620" w14:textId="4ADA4F2B" w:rsidR="00B65B31" w:rsidRPr="009A5ADB" w:rsidRDefault="00B65B3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091" w14:textId="77777777" w:rsidR="00F96474" w:rsidRDefault="00F96474" w:rsidP="00F96474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Plantea una pregunta de investigación para indagar sobre las propiedades de la materia (masa,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volumen y densidad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).</w:t>
            </w:r>
          </w:p>
          <w:p w14:paraId="5919719F" w14:textId="77777777" w:rsidR="00F96474" w:rsidRDefault="00F96474" w:rsidP="00F96474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-Identifica la variable dependiente, independiente e interviniente. </w:t>
            </w:r>
          </w:p>
          <w:p w14:paraId="68FF2DCF" w14:textId="4028BFD9" w:rsidR="00B65B31" w:rsidRPr="009A5ADB" w:rsidRDefault="00F96474" w:rsidP="00F96474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-Propone procedimientos fundamentados para medir las variables, seleccionar materiales y recoger datos.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4348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hanging="17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Material impreso.</w:t>
            </w:r>
          </w:p>
          <w:p w14:paraId="665AD5E7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Cuaderno de trabajo</w:t>
            </w:r>
          </w:p>
          <w:p w14:paraId="45CCFA53" w14:textId="77777777" w:rsidR="00B65B31" w:rsidRDefault="00B65B31" w:rsidP="00987449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-Lapiceros</w:t>
            </w:r>
          </w:p>
          <w:p w14:paraId="63AC2235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Papelote</w:t>
            </w:r>
          </w:p>
          <w:p w14:paraId="5DA94636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-Plumones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F7623B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3220F665" w14:textId="77777777" w:rsidTr="00987449">
        <w:trPr>
          <w:trHeight w:val="838"/>
          <w:jc w:val="center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EB1" w14:textId="44180358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EVIDENCIAS</w:t>
            </w:r>
          </w:p>
          <w:p w14:paraId="68452A06" w14:textId="35702096" w:rsidR="00F96474" w:rsidRDefault="00F96474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D0D0D"/>
                <w:sz w:val="18"/>
                <w:szCs w:val="18"/>
              </w:rPr>
              <w:t>Ficha interactiva de investigación</w:t>
            </w:r>
          </w:p>
          <w:p w14:paraId="191070DF" w14:textId="434A4544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EVALUACIÓN.</w:t>
            </w:r>
          </w:p>
          <w:p w14:paraId="6BBEB89D" w14:textId="77777777" w:rsidR="00F96474" w:rsidRDefault="00F96474" w:rsidP="00F96474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- Plantea una pregunta de investigación para indagar sobre las propiedades de la materia (masa,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volumen y densidad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).</w:t>
            </w:r>
          </w:p>
          <w:p w14:paraId="0EBD5068" w14:textId="77777777" w:rsidR="00F96474" w:rsidRDefault="00F96474" w:rsidP="00F96474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- Identifica la variable dependiente, independiente e interviniente. </w:t>
            </w:r>
          </w:p>
          <w:p w14:paraId="1350116E" w14:textId="0FC25284" w:rsidR="00F96474" w:rsidRDefault="00F96474" w:rsidP="00F96474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Propone procedimientos fundamentados para medir las variables, seleccionar materiales y recoger datos.</w:t>
            </w:r>
          </w:p>
          <w:p w14:paraId="0342BB88" w14:textId="77777777" w:rsidR="00B65B31" w:rsidRPr="000A3564" w:rsidRDefault="00B65B31" w:rsidP="00416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51" w:right="176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35995E0E" w14:textId="77777777" w:rsidR="00B65B31" w:rsidRPr="009A5ADB" w:rsidRDefault="00B65B31" w:rsidP="00B65B31">
      <w:pPr>
        <w:rPr>
          <w:rFonts w:asciiTheme="minorHAnsi" w:hAnsiTheme="minorHAnsi" w:cstheme="minorHAnsi"/>
          <w:color w:val="1F3864" w:themeColor="accent1" w:themeShade="80"/>
          <w:sz w:val="18"/>
          <w:szCs w:val="18"/>
        </w:rPr>
      </w:pP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44"/>
        <w:gridCol w:w="3065"/>
        <w:gridCol w:w="430"/>
        <w:gridCol w:w="1697"/>
        <w:gridCol w:w="288"/>
        <w:gridCol w:w="2126"/>
        <w:gridCol w:w="283"/>
        <w:gridCol w:w="3261"/>
        <w:gridCol w:w="1838"/>
        <w:gridCol w:w="9"/>
        <w:gridCol w:w="421"/>
      </w:tblGrid>
      <w:tr w:rsidR="00B65B31" w:rsidRPr="009A5ADB" w14:paraId="760203D8" w14:textId="77777777" w:rsidTr="00987449">
        <w:trPr>
          <w:trHeight w:val="323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1600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ACTIVIDAD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684" w14:textId="7C8CF0DA" w:rsidR="004A6ECC" w:rsidRPr="004A6ECC" w:rsidRDefault="004A6ECC" w:rsidP="004A6ECC">
            <w:pPr>
              <w:spacing w:line="258" w:lineRule="auto"/>
              <w:textDirection w:val="btL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4A6ECC">
              <w:rPr>
                <w:rFonts w:asciiTheme="minorHAnsi" w:eastAsia="Corben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MEDIMOS EL VOLUMEN, MASA Y DENSIDAD DE LOS CUERPOS</w:t>
            </w:r>
          </w:p>
          <w:p w14:paraId="18EAF2D1" w14:textId="3F213B79" w:rsidR="00B65B31" w:rsidRPr="009A5ADB" w:rsidRDefault="00B65B31" w:rsidP="00987449">
            <w:pPr>
              <w:jc w:val="center"/>
              <w:rPr>
                <w:rFonts w:asciiTheme="minorHAnsi" w:eastAsia="Arial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639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A853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3CB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310" w14:textId="77777777" w:rsidR="00B65B31" w:rsidRPr="009A5ADB" w:rsidRDefault="00B65B31" w:rsidP="00987449">
            <w:pPr>
              <w:ind w:left="-105" w:right="-109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C15F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4C319F21" w14:textId="77777777" w:rsidTr="00987449">
        <w:trPr>
          <w:trHeight w:val="1833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675C" w14:textId="77777777" w:rsidR="00B65B31" w:rsidRPr="004A6ECC" w:rsidRDefault="00B65B31" w:rsidP="00987449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proofErr w:type="gramStart"/>
            <w:r w:rsidRPr="004A6ECC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Sesión  5</w:t>
            </w:r>
            <w:proofErr w:type="gramEnd"/>
          </w:p>
          <w:p w14:paraId="153C203F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3EADD2F9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2 horas</w:t>
            </w:r>
          </w:p>
          <w:p w14:paraId="2D837C3D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28420B93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D0F6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34D71694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3150785E" w14:textId="0BDB6134" w:rsidR="004A6ECC" w:rsidRPr="004A6ECC" w:rsidRDefault="004A6ECC" w:rsidP="004A6ECC">
            <w:pPr>
              <w:spacing w:line="258" w:lineRule="auto"/>
              <w:textDirection w:val="btLr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eastAsia="Corben" w:hAnsi="Comic Sans MS" w:cstheme="minorHAnsi"/>
                <w:sz w:val="16"/>
                <w:szCs w:val="16"/>
              </w:rPr>
              <w:t>M</w:t>
            </w:r>
            <w:r w:rsidRPr="004A6ECC">
              <w:rPr>
                <w:rFonts w:ascii="Comic Sans MS" w:eastAsia="Corben" w:hAnsi="Comic Sans MS" w:cstheme="minorHAnsi"/>
                <w:sz w:val="16"/>
                <w:szCs w:val="16"/>
              </w:rPr>
              <w:t>edimos el volumen, masa y densidad de los cuerpos</w:t>
            </w:r>
          </w:p>
          <w:p w14:paraId="5B762372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</w:p>
          <w:p w14:paraId="5E3AB40A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728A48FE" w14:textId="7B521B45" w:rsidR="004A6ECC" w:rsidRDefault="004A6ECC" w:rsidP="004A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spacing w:line="259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-Validación o refutación de la hipótesis.</w:t>
            </w:r>
          </w:p>
          <w:p w14:paraId="30BA2ECB" w14:textId="3E735259" w:rsidR="00B65B31" w:rsidRPr="00C8758C" w:rsidRDefault="004A6ECC" w:rsidP="004A6ECC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-Conclusiones sobre las propiedades de la materia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FCA8" w14:textId="3363E759" w:rsidR="00B65B31" w:rsidRPr="009A5ADB" w:rsidRDefault="004A6ECC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Indaga mediante métodos científicos para construir sus conocimientos.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9817" w14:textId="77777777" w:rsidR="004A6ECC" w:rsidRDefault="004A6ECC" w:rsidP="004A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Genera y registra datos e información.</w:t>
            </w:r>
          </w:p>
          <w:p w14:paraId="5E3B7F9F" w14:textId="77777777" w:rsidR="004A6ECC" w:rsidRDefault="004A6ECC" w:rsidP="004A6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Analiza datos e información.</w:t>
            </w:r>
          </w:p>
          <w:p w14:paraId="366DB20B" w14:textId="2B9BEBBA" w:rsidR="00B65B31" w:rsidRPr="00C8758C" w:rsidRDefault="004A6ECC" w:rsidP="004A6ECC">
            <w:pPr>
              <w:rPr>
                <w:rFonts w:eastAsia="Calibri"/>
                <w:lang w:val="en-US" w:eastAsia="en-U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Evalúa y comunica el proceso y resultados de su indagación.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102" w14:textId="77777777" w:rsidR="004A6ECC" w:rsidRDefault="004A6ECC" w:rsidP="004A6ECC">
            <w:pPr>
              <w:tabs>
                <w:tab w:val="left" w:pos="1160"/>
              </w:tabs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Obtiene y organiza datos cuantitativos con la manipulación de la variable independiente, además realiza cálculos matemáticos para la obtención del volumen del cilindro.</w:t>
            </w:r>
          </w:p>
          <w:p w14:paraId="540C363A" w14:textId="77777777" w:rsidR="004A6ECC" w:rsidRDefault="004A6ECC" w:rsidP="004A6ECC">
            <w:pPr>
              <w:tabs>
                <w:tab w:val="left" w:pos="1160"/>
              </w:tabs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-Predice el comportamiento de las variables y contrasta los resultados con su hipótesis e información científica, para confirmar o refutar su hipótesis.</w:t>
            </w:r>
          </w:p>
          <w:p w14:paraId="73893A5D" w14:textId="77777777" w:rsidR="004A6ECC" w:rsidRDefault="004A6ECC" w:rsidP="004A6ECC">
            <w:pPr>
              <w:tabs>
                <w:tab w:val="left" w:pos="1160"/>
              </w:tabs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-Sustenta, sobre la base de conocimientos científicos, sus conclusiones, los procedimientos los cálculos y los ajustes realizados en la obtención de resultados válidos y fiables para demostrar la hipótesis y lograr el objetivo</w:t>
            </w:r>
          </w:p>
          <w:p w14:paraId="191B735A" w14:textId="77777777" w:rsidR="00B65B31" w:rsidRPr="009A5ADB" w:rsidRDefault="00B65B31" w:rsidP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1032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hanging="17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Material impreso.</w:t>
            </w:r>
          </w:p>
          <w:p w14:paraId="21EB3977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Cuaderno de trabajo</w:t>
            </w:r>
          </w:p>
          <w:p w14:paraId="580841E7" w14:textId="77777777" w:rsidR="00B65B31" w:rsidRDefault="00B65B31" w:rsidP="00987449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-Lapiceros</w:t>
            </w:r>
          </w:p>
          <w:p w14:paraId="4FD5132F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Papelote</w:t>
            </w:r>
          </w:p>
          <w:p w14:paraId="3C4DCADD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-Plumones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6C637E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174BB823" w14:textId="77777777" w:rsidTr="00987449">
        <w:trPr>
          <w:trHeight w:val="1029"/>
          <w:jc w:val="center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2A455" w14:textId="77777777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lastRenderedPageBreak/>
              <w:t>EVIDENCIAS</w:t>
            </w: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.</w:t>
            </w:r>
          </w:p>
          <w:p w14:paraId="6095EBF2" w14:textId="37D30B88" w:rsidR="00B65B31" w:rsidRPr="009A5ADB" w:rsidRDefault="004A6ECC" w:rsidP="00987449">
            <w:pPr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V Gowin</w:t>
            </w:r>
          </w:p>
          <w:p w14:paraId="72898FEF" w14:textId="77777777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EVALUACION:</w:t>
            </w:r>
          </w:p>
          <w:p w14:paraId="11E92675" w14:textId="77777777" w:rsidR="004A6ECC" w:rsidRDefault="004A6ECC" w:rsidP="004A6ECC">
            <w:pPr>
              <w:numPr>
                <w:ilvl w:val="0"/>
                <w:numId w:val="26"/>
              </w:numPr>
              <w:ind w:left="151" w:hanging="141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Obtiene datos cuantitativos de la manipulación de la variable independiente, realizando cálculos matemáticos.</w:t>
            </w:r>
          </w:p>
          <w:p w14:paraId="38751838" w14:textId="77777777" w:rsidR="004A6ECC" w:rsidRDefault="004A6ECC" w:rsidP="004A6ECC">
            <w:pPr>
              <w:numPr>
                <w:ilvl w:val="0"/>
                <w:numId w:val="26"/>
              </w:numPr>
              <w:ind w:left="151" w:hanging="141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Contrasta los resultados obtenidos de su investigación con la información científica brindada.  </w:t>
            </w:r>
          </w:p>
          <w:p w14:paraId="01C90183" w14:textId="7D80BF09" w:rsidR="00B65B31" w:rsidRPr="006378F7" w:rsidRDefault="004A6ECC" w:rsidP="004A6ECC">
            <w:pPr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-Elabora conclusiones y las sustenta sobre la base de sus conocimientos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científicos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, involucrando procedimientos, cálculos o ajustes.</w:t>
            </w:r>
          </w:p>
        </w:tc>
      </w:tr>
      <w:tr w:rsidR="00B65B31" w:rsidRPr="009A5ADB" w14:paraId="39143E29" w14:textId="77777777" w:rsidTr="00987449">
        <w:trPr>
          <w:trHeight w:val="323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DD60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ACTIVIDAD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E01A" w14:textId="77777777" w:rsidR="00265D8B" w:rsidRPr="00265D8B" w:rsidRDefault="00265D8B" w:rsidP="00265D8B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</w:pPr>
            <w:r w:rsidRPr="00265D8B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8"/>
                <w:szCs w:val="18"/>
              </w:rPr>
              <w:t>Argumentamos sobre desarrollo de la ciencia y la tecnología en los fenómenos naturales</w:t>
            </w:r>
          </w:p>
          <w:p w14:paraId="16B0815F" w14:textId="5CF051F6" w:rsidR="00B65B31" w:rsidRPr="009A5ADB" w:rsidRDefault="00B65B31" w:rsidP="00987449">
            <w:pPr>
              <w:jc w:val="center"/>
              <w:rPr>
                <w:rFonts w:asciiTheme="minorHAnsi" w:eastAsia="Arial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D6A8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A6E6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A46A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4EB2" w14:textId="77777777" w:rsidR="00B65B31" w:rsidRPr="009A5ADB" w:rsidRDefault="00B65B31" w:rsidP="00987449">
            <w:pPr>
              <w:ind w:left="-105" w:right="-109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FAD9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3C4FB240" w14:textId="77777777" w:rsidTr="00987449">
        <w:trPr>
          <w:trHeight w:val="2275"/>
          <w:jc w:val="center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70F4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Sesión </w:t>
            </w: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6</w:t>
            </w:r>
          </w:p>
          <w:p w14:paraId="4477141C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274B5D5A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2 horas.</w:t>
            </w:r>
          </w:p>
          <w:p w14:paraId="1148FDBF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383B36C5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E7C0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67B795D3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237684D4" w14:textId="77777777" w:rsidR="00265D8B" w:rsidRPr="00265D8B" w:rsidRDefault="00265D8B" w:rsidP="00265D8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5D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Argumentamos sobre desarrollo de la ciencia y la tecnología en los fenómenos naturales</w:t>
            </w:r>
          </w:p>
          <w:p w14:paraId="3D2CE408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</w:p>
          <w:p w14:paraId="7E34E6F6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219B5AD7" w14:textId="77777777" w:rsidR="00B65B31" w:rsidRPr="009A5ADB" w:rsidRDefault="00B65B31" w:rsidP="00416E0F">
            <w:pPr>
              <w:contextualSpacing/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8B807" w14:textId="77777777" w:rsidR="00B65B31" w:rsidRPr="009F1086" w:rsidRDefault="00B65B31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F1086">
              <w:rPr>
                <w:rFonts w:ascii="Comic Sans MS" w:eastAsiaTheme="majorEastAsia" w:hAnsi="Comic Sans MS" w:cstheme="minorHAnsi"/>
                <w:iCs/>
                <w:sz w:val="18"/>
                <w:szCs w:val="18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E126" w14:textId="0AD7D819" w:rsidR="00B65B31" w:rsidRPr="009A5ADB" w:rsidRDefault="00265D8B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6D3C3F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Evalúa las implicancias del saber y del quehacer científico y tecnológico.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EDF1" w14:textId="77777777" w:rsidR="00265D8B" w:rsidRPr="003D4C3F" w:rsidRDefault="00265D8B" w:rsidP="00265D8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theme="minorHAnsi"/>
                <w:bCs/>
                <w:sz w:val="18"/>
              </w:rPr>
            </w:pPr>
            <w:r w:rsidRPr="003D4C3F">
              <w:rPr>
                <w:rFonts w:ascii="Comic Sans MS" w:hAnsi="Comic Sans MS" w:cstheme="minorHAnsi"/>
                <w:bCs/>
                <w:sz w:val="18"/>
              </w:rPr>
              <w:t>Fundamenta una visi</w:t>
            </w:r>
            <w:r w:rsidRPr="003D4C3F">
              <w:rPr>
                <w:rFonts w:ascii="Comic Sans MS" w:hAnsi="Comic Sans MS" w:cstheme="minorHAnsi" w:hint="eastAsia"/>
                <w:bCs/>
                <w:sz w:val="18"/>
              </w:rPr>
              <w:t>ó</w:t>
            </w:r>
            <w:r w:rsidRPr="003D4C3F">
              <w:rPr>
                <w:rFonts w:ascii="Comic Sans MS" w:hAnsi="Comic Sans MS" w:cstheme="minorHAnsi"/>
                <w:bCs/>
                <w:sz w:val="18"/>
              </w:rPr>
              <w:t>n de s</w:t>
            </w:r>
            <w:r w:rsidRPr="003D4C3F">
              <w:rPr>
                <w:rFonts w:ascii="Comic Sans MS" w:hAnsi="Comic Sans MS" w:cstheme="minorHAnsi" w:hint="eastAsia"/>
                <w:bCs/>
                <w:sz w:val="18"/>
              </w:rPr>
              <w:t>í</w:t>
            </w:r>
            <w:r>
              <w:rPr>
                <w:rFonts w:ascii="Comic Sans MS" w:hAnsi="Comic Sans MS" w:cstheme="minorHAnsi"/>
                <w:bCs/>
                <w:sz w:val="18"/>
              </w:rPr>
              <w:t xml:space="preserve"> mismo, del ser humano y del mundo frente a eventos </w:t>
            </w:r>
            <w:r w:rsidRPr="003D4C3F">
              <w:rPr>
                <w:rFonts w:ascii="Comic Sans MS" w:hAnsi="Comic Sans MS" w:cstheme="minorHAnsi"/>
                <w:bCs/>
                <w:sz w:val="18"/>
              </w:rPr>
              <w:t>paradigmáticos,</w:t>
            </w:r>
            <w:r>
              <w:rPr>
                <w:rFonts w:ascii="Comic Sans MS" w:hAnsi="Comic Sans MS" w:cstheme="minorHAnsi"/>
                <w:bCs/>
                <w:sz w:val="18"/>
              </w:rPr>
              <w:t xml:space="preserve"> donde el </w:t>
            </w:r>
            <w:r w:rsidRPr="003D4C3F">
              <w:rPr>
                <w:rFonts w:ascii="Comic Sans MS" w:hAnsi="Comic Sans MS" w:cstheme="minorHAnsi"/>
                <w:bCs/>
                <w:sz w:val="18"/>
              </w:rPr>
              <w:t xml:space="preserve">desarrollo tecnológico </w:t>
            </w:r>
            <w:r>
              <w:rPr>
                <w:rFonts w:ascii="Comic Sans MS" w:hAnsi="Comic Sans MS" w:cstheme="minorHAnsi"/>
                <w:bCs/>
                <w:sz w:val="18"/>
              </w:rPr>
              <w:t xml:space="preserve">ayuda en la </w:t>
            </w:r>
            <w:r w:rsidRPr="003D4C3F">
              <w:rPr>
                <w:rFonts w:ascii="Comic Sans MS" w:hAnsi="Comic Sans MS" w:cstheme="minorHAnsi"/>
                <w:bCs/>
                <w:sz w:val="18"/>
              </w:rPr>
              <w:t xml:space="preserve">prevención </w:t>
            </w:r>
            <w:r>
              <w:rPr>
                <w:rFonts w:ascii="Comic Sans MS" w:hAnsi="Comic Sans MS" w:cstheme="minorHAnsi"/>
                <w:bCs/>
                <w:sz w:val="18"/>
              </w:rPr>
              <w:t xml:space="preserve">de desastres </w:t>
            </w:r>
            <w:r w:rsidRPr="003D4C3F">
              <w:rPr>
                <w:rFonts w:ascii="Comic Sans MS" w:hAnsi="Comic Sans MS" w:cstheme="minorHAnsi"/>
                <w:bCs/>
                <w:sz w:val="18"/>
              </w:rPr>
              <w:t>naturales para esto emplea</w:t>
            </w:r>
            <w:r>
              <w:rPr>
                <w:rFonts w:ascii="Comic Sans MS" w:hAnsi="Comic Sans MS" w:cstheme="minorHAnsi"/>
                <w:bCs/>
                <w:sz w:val="18"/>
              </w:rPr>
              <w:t xml:space="preserve"> </w:t>
            </w:r>
            <w:r w:rsidRPr="003D4C3F">
              <w:rPr>
                <w:rFonts w:ascii="Comic Sans MS" w:hAnsi="Comic Sans MS" w:cstheme="minorHAnsi"/>
                <w:bCs/>
                <w:sz w:val="18"/>
              </w:rPr>
              <w:t>diversas evidencias.</w:t>
            </w:r>
          </w:p>
          <w:p w14:paraId="46A24B44" w14:textId="2B482212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4F16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hanging="17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Material impreso.</w:t>
            </w:r>
          </w:p>
          <w:p w14:paraId="1A9CE19A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Cuaderno de trabajo</w:t>
            </w:r>
          </w:p>
          <w:p w14:paraId="0F8785EC" w14:textId="77777777" w:rsidR="00B65B31" w:rsidRDefault="00B65B31" w:rsidP="00987449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-Lapiceros</w:t>
            </w:r>
          </w:p>
          <w:p w14:paraId="5D297251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Papelote</w:t>
            </w:r>
          </w:p>
          <w:p w14:paraId="1A13877D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-Plumones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A4175C3" w14:textId="77777777" w:rsidR="00B65B31" w:rsidRPr="009A5ADB" w:rsidRDefault="00B65B31" w:rsidP="00987449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2C1A5576" w14:textId="77777777" w:rsidTr="00987449">
        <w:trPr>
          <w:trHeight w:val="1058"/>
          <w:jc w:val="center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1731" w14:textId="5CA153E1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EVIDENCIAS.</w:t>
            </w:r>
          </w:p>
          <w:p w14:paraId="341BD367" w14:textId="5A789EE4" w:rsidR="00416E0F" w:rsidRPr="009A5ADB" w:rsidRDefault="00265D8B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</w:rPr>
              <w:t>Texto argumentativo</w:t>
            </w:r>
          </w:p>
          <w:p w14:paraId="3F6B4A9E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EVALUACIÓN.</w:t>
            </w:r>
          </w:p>
          <w:p w14:paraId="18E2AFB5" w14:textId="77777777" w:rsidR="00265D8B" w:rsidRPr="008557E4" w:rsidRDefault="00265D8B" w:rsidP="00265D8B">
            <w:pPr>
              <w:numPr>
                <w:ilvl w:val="0"/>
                <w:numId w:val="15"/>
              </w:numPr>
              <w:ind w:left="151" w:hanging="141"/>
              <w:contextualSpacing/>
              <w:jc w:val="both"/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  <w:lang w:val="pt-BR"/>
              </w:rPr>
            </w:pPr>
            <w:r w:rsidRPr="00E132D6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Comenta desde su punto de vista la importancia de las tecnologías </w:t>
            </w:r>
            <w:r w:rsidRPr="00E132D6"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</w:rPr>
              <w:t>usada por el SENAMHI para el monitoreo de las variables meteorológicas, hidrológicas, agrometeorológicas y de vigilancia atmosférica</w:t>
            </w:r>
            <w:r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</w:rPr>
              <w:t xml:space="preserve"> en el Perú.</w:t>
            </w:r>
          </w:p>
          <w:p w14:paraId="4B7B65C8" w14:textId="77777777" w:rsidR="00265D8B" w:rsidRDefault="00265D8B" w:rsidP="00265D8B">
            <w:pPr>
              <w:numPr>
                <w:ilvl w:val="0"/>
                <w:numId w:val="15"/>
              </w:numPr>
              <w:ind w:left="151" w:hanging="141"/>
              <w:contextualSpacing/>
              <w:jc w:val="both"/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  <w:lang w:val="pt-BR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Fundamenta desde su punto de vista la deficiencia de las autoridades nacionales para impulsar el desarrollo científico y tecnológico en los estudiantes. </w:t>
            </w:r>
          </w:p>
          <w:p w14:paraId="0A74562B" w14:textId="57FC77E1" w:rsidR="00B65B31" w:rsidRPr="0064316B" w:rsidRDefault="00265D8B" w:rsidP="00265D8B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2C63D9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Argumenta sobre la importancia del desarrollo científico y tecnológico para prevenir </w:t>
            </w:r>
            <w:proofErr w:type="gramStart"/>
            <w:r w:rsidRPr="002C63D9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los  desastres</w:t>
            </w:r>
            <w:proofErr w:type="gramEnd"/>
            <w:r w:rsidRPr="002C63D9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 naturales, en un texto argumentativo.</w:t>
            </w:r>
          </w:p>
        </w:tc>
      </w:tr>
      <w:tr w:rsidR="00B65B31" w:rsidRPr="009A5ADB" w14:paraId="784D8866" w14:textId="77777777" w:rsidTr="00987449">
        <w:trPr>
          <w:trHeight w:val="426"/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5F4B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SEMANA II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I</w:t>
            </w: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– VI CICLO SEGUNDO DE SECUNDARIA</w:t>
            </w:r>
          </w:p>
        </w:tc>
      </w:tr>
      <w:tr w:rsidR="00B65B31" w:rsidRPr="009A5ADB" w14:paraId="1C707B12" w14:textId="77777777" w:rsidTr="00987449">
        <w:trPr>
          <w:trHeight w:val="28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E2F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ACTIVIDAD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DEB" w14:textId="2F9572B7" w:rsidR="00B65B31" w:rsidRPr="002356B3" w:rsidRDefault="002356B3" w:rsidP="00416E0F">
            <w:pPr>
              <w:jc w:val="center"/>
              <w:rPr>
                <w:rFonts w:asciiTheme="minorHAnsi" w:eastAsia="Arial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2356B3"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  <w:t xml:space="preserve">Diseñamos nuestra </w:t>
            </w:r>
            <w:proofErr w:type="gramStart"/>
            <w:r w:rsidRPr="002356B3"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  <w:t>solución  para</w:t>
            </w:r>
            <w:proofErr w:type="gramEnd"/>
            <w:r w:rsidRPr="002356B3"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  <w:t xml:space="preserve"> hacer frente a los desastres naturales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D5C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B5DB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7EAF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B72C" w14:textId="77777777" w:rsidR="00B65B31" w:rsidRPr="009A5ADB" w:rsidRDefault="00B65B31" w:rsidP="00987449">
            <w:pPr>
              <w:ind w:left="-105" w:right="-109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448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27364365" w14:textId="77777777" w:rsidTr="00987449">
        <w:trPr>
          <w:cantSplit/>
          <w:trHeight w:val="145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1E02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lastRenderedPageBreak/>
              <w:t xml:space="preserve">Sesión </w:t>
            </w: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7</w:t>
            </w:r>
          </w:p>
          <w:p w14:paraId="5E41FC9B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  <w:t>2 horas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A3E5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0F905D03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161BB67C" w14:textId="3E12CBA6" w:rsidR="00B65B31" w:rsidRDefault="002356B3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Diseñamos nuestra </w:t>
            </w:r>
            <w:proofErr w:type="gramStart"/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>solución  para</w:t>
            </w:r>
            <w:proofErr w:type="gramEnd"/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hacer frente a los desastres naturales</w:t>
            </w:r>
          </w:p>
          <w:p w14:paraId="4034682C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</w:p>
          <w:p w14:paraId="358D3182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184CD0AE" w14:textId="77777777" w:rsidR="00B65B31" w:rsidRPr="00FE5CD9" w:rsidRDefault="00B65B31" w:rsidP="00416E0F">
            <w:pPr>
              <w:contextualSpacing/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6E37" w14:textId="77777777" w:rsidR="00B65B31" w:rsidRPr="00F830DE" w:rsidRDefault="00B65B31" w:rsidP="00987449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ind w:left="0"/>
              <w:jc w:val="both"/>
              <w:rPr>
                <w:rFonts w:ascii="Comic Sans MS" w:eastAsia="Calibri-Light" w:hAnsi="Comic Sans MS" w:cs="Calibri-Light"/>
                <w:b/>
                <w:color w:val="000000" w:themeColor="text1"/>
                <w:sz w:val="18"/>
                <w:szCs w:val="18"/>
              </w:rPr>
            </w:pPr>
            <w:r w:rsidRPr="00F830DE">
              <w:rPr>
                <w:rFonts w:ascii="Comic Sans MS" w:eastAsia="Calibri-Light" w:hAnsi="Comic Sans MS" w:cs="Calibri-Light"/>
                <w:b/>
                <w:color w:val="000000" w:themeColor="text1"/>
                <w:sz w:val="18"/>
                <w:szCs w:val="18"/>
              </w:rPr>
              <w:t>Diseña y construye soluciones tecnológicas para resolver problemas de su entorno.</w:t>
            </w:r>
          </w:p>
          <w:p w14:paraId="37070700" w14:textId="77777777" w:rsidR="00B65B31" w:rsidRPr="009A5ADB" w:rsidRDefault="00B65B31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F1D7" w14:textId="77777777" w:rsidR="002356B3" w:rsidRPr="006D3C3F" w:rsidRDefault="002356B3" w:rsidP="002356B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</w:pPr>
            <w:r w:rsidRPr="006D3C3F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Determina una alternativa de solución tecnológica.</w:t>
            </w:r>
          </w:p>
          <w:p w14:paraId="7C120E3F" w14:textId="77777777" w:rsidR="00B65B31" w:rsidRPr="009A5ADB" w:rsidRDefault="00B65B31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95DD" w14:textId="77777777" w:rsidR="002356B3" w:rsidRPr="00051597" w:rsidRDefault="002356B3" w:rsidP="002356B3">
            <w:pPr>
              <w:contextualSpacing/>
              <w:jc w:val="both"/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</w:pPr>
            <w:r w:rsidRPr="00051597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Describe el problema tecnológico y las causas que lo generan y explica su alternativa de solución tecnológica para hacer frente a los desastres naturales sobre la base de conocimientos científicos o prácticas locales.</w:t>
            </w:r>
          </w:p>
          <w:p w14:paraId="776F0FE0" w14:textId="49962AF5" w:rsidR="00B65B31" w:rsidRPr="009A5ADB" w:rsidRDefault="002356B3" w:rsidP="002356B3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051597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Da a conocer los requerimientos que debe cumplir esa alternativa de solución, los recursos disponibles para construirla, y sus beneficios directos e indirectos en comparación con soluciones tecnológicas similares.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FD75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hanging="17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Material impreso.</w:t>
            </w:r>
          </w:p>
          <w:p w14:paraId="58C85FB9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Cuaderno de trabajo</w:t>
            </w:r>
          </w:p>
          <w:p w14:paraId="1A0D1D8B" w14:textId="77777777" w:rsidR="00B65B31" w:rsidRDefault="00B65B31" w:rsidP="00987449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-Lapiceros</w:t>
            </w:r>
          </w:p>
          <w:p w14:paraId="04330F1A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Papelote</w:t>
            </w:r>
          </w:p>
          <w:p w14:paraId="35D7155D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-Plumones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5B5E1D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63B266F0" w14:textId="77777777" w:rsidTr="00987449">
        <w:trPr>
          <w:trHeight w:val="838"/>
          <w:jc w:val="center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50C2" w14:textId="77777777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</w:t>
            </w:r>
          </w:p>
          <w:p w14:paraId="4AF03CB3" w14:textId="2D7C65D0" w:rsidR="00B65B31" w:rsidRPr="00CD06C1" w:rsidRDefault="002356B3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</w:rPr>
              <w:t>-</w:t>
            </w:r>
            <w:r w:rsidRPr="003C2FDF"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</w:rPr>
              <w:t>Árbol de decisiones</w:t>
            </w:r>
          </w:p>
          <w:p w14:paraId="7D5585C0" w14:textId="77777777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EVALUACIÓN.</w:t>
            </w:r>
          </w:p>
          <w:p w14:paraId="697D78AF" w14:textId="77777777" w:rsidR="002356B3" w:rsidRDefault="002356B3" w:rsidP="002356B3">
            <w:pPr>
              <w:numPr>
                <w:ilvl w:val="0"/>
                <w:numId w:val="15"/>
              </w:numPr>
              <w:ind w:left="151" w:hanging="151"/>
              <w:contextualSpacing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Identifica y describe un problema de su comunidad que necesita ser solucionado. </w:t>
            </w:r>
          </w:p>
          <w:p w14:paraId="0D8BB981" w14:textId="77777777" w:rsidR="002356B3" w:rsidRDefault="002356B3" w:rsidP="002356B3">
            <w:pPr>
              <w:numPr>
                <w:ilvl w:val="0"/>
                <w:numId w:val="15"/>
              </w:numPr>
              <w:ind w:left="151" w:hanging="151"/>
              <w:contextualSpacing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Propone alternativas de soluciones y selecciona una haciendo uso del árbol de decisiones.</w:t>
            </w:r>
          </w:p>
          <w:p w14:paraId="052D059E" w14:textId="4F31CB3B" w:rsidR="00B65B31" w:rsidRDefault="002356B3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  Explica los requerimientos que debe cumplir la alternativa de solución seleccionada, identificando los benéficos directos e indirectos.</w:t>
            </w:r>
          </w:p>
          <w:p w14:paraId="2B3D249D" w14:textId="77777777" w:rsidR="00B65B31" w:rsidRPr="00CD06C1" w:rsidRDefault="00B65B31" w:rsidP="00987449">
            <w:pPr>
              <w:tabs>
                <w:tab w:val="left" w:pos="172"/>
              </w:tabs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4E23DF1A" w14:textId="77777777" w:rsidR="00B65B31" w:rsidRDefault="00B65B31" w:rsidP="00B65B31">
      <w:pPr>
        <w:rPr>
          <w:rFonts w:asciiTheme="minorHAnsi" w:hAnsiTheme="minorHAnsi" w:cstheme="minorHAnsi"/>
          <w:color w:val="1F3864" w:themeColor="accent1" w:themeShade="80"/>
          <w:sz w:val="18"/>
          <w:szCs w:val="18"/>
        </w:rPr>
      </w:pPr>
    </w:p>
    <w:p w14:paraId="5132C116" w14:textId="77777777" w:rsidR="00B65B31" w:rsidRDefault="00B65B31" w:rsidP="00B65B31">
      <w:pPr>
        <w:rPr>
          <w:rFonts w:asciiTheme="minorHAnsi" w:hAnsiTheme="minorHAnsi" w:cstheme="minorHAnsi"/>
          <w:color w:val="1F3864" w:themeColor="accent1" w:themeShade="80"/>
          <w:sz w:val="18"/>
          <w:szCs w:val="18"/>
        </w:rPr>
      </w:pPr>
    </w:p>
    <w:p w14:paraId="23263E43" w14:textId="77777777" w:rsidR="00B65B31" w:rsidRDefault="00B65B31" w:rsidP="00B65B31">
      <w:pPr>
        <w:rPr>
          <w:rFonts w:asciiTheme="minorHAnsi" w:hAnsiTheme="minorHAnsi" w:cstheme="minorHAnsi"/>
          <w:color w:val="1F3864" w:themeColor="accent1" w:themeShade="80"/>
          <w:sz w:val="18"/>
          <w:szCs w:val="18"/>
        </w:rPr>
      </w:pPr>
    </w:p>
    <w:p w14:paraId="0D2F5EF1" w14:textId="77777777" w:rsidR="00B65B31" w:rsidRPr="009A5ADB" w:rsidRDefault="00B65B31" w:rsidP="00B65B31">
      <w:pPr>
        <w:rPr>
          <w:rFonts w:asciiTheme="minorHAnsi" w:hAnsiTheme="minorHAnsi" w:cstheme="minorHAnsi"/>
          <w:color w:val="1F3864" w:themeColor="accent1" w:themeShade="80"/>
          <w:sz w:val="18"/>
          <w:szCs w:val="18"/>
        </w:rPr>
      </w:pP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3065"/>
        <w:gridCol w:w="2127"/>
        <w:gridCol w:w="2414"/>
        <w:gridCol w:w="3544"/>
        <w:gridCol w:w="1838"/>
        <w:gridCol w:w="430"/>
      </w:tblGrid>
      <w:tr w:rsidR="00B65B31" w:rsidRPr="009A5ADB" w14:paraId="3868F896" w14:textId="77777777" w:rsidTr="00987449">
        <w:trPr>
          <w:trHeight w:val="323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0BC7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ACTIVIDAD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D565" w14:textId="3C9643B0" w:rsidR="00B65B31" w:rsidRPr="009A5ADB" w:rsidRDefault="00F85CC1" w:rsidP="00987449">
            <w:pPr>
              <w:jc w:val="center"/>
              <w:rPr>
                <w:rFonts w:asciiTheme="minorHAnsi" w:eastAsia="Arial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Diseñamos nuestra </w:t>
            </w:r>
            <w:proofErr w:type="gramStart"/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>solución  para</w:t>
            </w:r>
            <w:proofErr w:type="gramEnd"/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hacer frente a los desastres naturales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4028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2EC6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3F84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7FC6" w14:textId="77777777" w:rsidR="00B65B31" w:rsidRPr="009A5ADB" w:rsidRDefault="00B65B31" w:rsidP="00987449">
            <w:pPr>
              <w:ind w:left="-105" w:right="-109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9A16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77850774" w14:textId="77777777" w:rsidTr="00F85CC1">
        <w:trPr>
          <w:trHeight w:val="84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6DFB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Sesión </w:t>
            </w: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8</w:t>
            </w:r>
            <w:proofErr w:type="gramEnd"/>
          </w:p>
          <w:p w14:paraId="072907B6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4C197635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2 horas</w:t>
            </w:r>
          </w:p>
          <w:p w14:paraId="07D8A5BA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1D5A7536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BA4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2BE12FF2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09745D70" w14:textId="3397010F" w:rsidR="00B65B31" w:rsidRDefault="00F85CC1" w:rsidP="00987449">
            <w:pPr>
              <w:jc w:val="both"/>
              <w:rPr>
                <w:rFonts w:asciiTheme="minorHAnsi" w:hAnsiTheme="minorHAnsi" w:cstheme="minorHAnsi"/>
                <w:bCs/>
                <w:color w:val="1F3864" w:themeColor="accent1" w:themeShade="80"/>
                <w:sz w:val="18"/>
                <w:szCs w:val="18"/>
              </w:rPr>
            </w:pPr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Diseñamos nuestra </w:t>
            </w:r>
            <w:proofErr w:type="gramStart"/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>solución  para</w:t>
            </w:r>
            <w:proofErr w:type="gramEnd"/>
            <w:r w:rsidRPr="00051597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hacer frente a los desastres naturales</w:t>
            </w:r>
          </w:p>
          <w:p w14:paraId="503144B7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0D25EEB6" w14:textId="77777777" w:rsidR="00B65B31" w:rsidRDefault="00B65B31" w:rsidP="00987449">
            <w:pPr>
              <w:pStyle w:val="Prrafodelista"/>
              <w:ind w:left="0"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</w:p>
          <w:p w14:paraId="4B008434" w14:textId="33BD8072" w:rsidR="00B65B31" w:rsidRPr="00C8758C" w:rsidRDefault="00B65B31" w:rsidP="0098744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9FC6" w14:textId="77777777" w:rsidR="00B65B31" w:rsidRPr="009A5ADB" w:rsidRDefault="00B65B31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4E67AA">
              <w:rPr>
                <w:rFonts w:ascii="Comic Sans MS" w:eastAsia="Calibri-Light" w:hAnsi="Comic Sans MS" w:cs="Calibri-Light"/>
                <w:color w:val="000000" w:themeColor="text1"/>
                <w:sz w:val="18"/>
                <w:szCs w:val="18"/>
              </w:rPr>
              <w:t>Diseña y construye soluciones tecnológicas para resolver problemas de su entorno.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5A74" w14:textId="77777777" w:rsidR="00B65B31" w:rsidRDefault="00B65B31" w:rsidP="0098744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</w:pPr>
            <w:r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-</w:t>
            </w:r>
            <w:r w:rsidRPr="006D3C3F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Diseña la alternativa de solución tecnológica.</w:t>
            </w:r>
          </w:p>
          <w:p w14:paraId="109CE0CC" w14:textId="0066FBF2" w:rsidR="00B65B31" w:rsidRPr="006D3C3F" w:rsidRDefault="00B65B31" w:rsidP="0098744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</w:pPr>
          </w:p>
          <w:p w14:paraId="6D689E9D" w14:textId="77777777" w:rsidR="00B65B31" w:rsidRPr="006D3C3F" w:rsidRDefault="00B65B31" w:rsidP="0098744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</w:pPr>
          </w:p>
          <w:p w14:paraId="6199E931" w14:textId="77777777" w:rsidR="00B65B31" w:rsidRPr="00C8758C" w:rsidRDefault="00B65B31" w:rsidP="0098744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3BBA" w14:textId="1E660899" w:rsidR="00F85CC1" w:rsidRDefault="00B65B31" w:rsidP="00F85CC1">
            <w:pPr>
              <w:pStyle w:val="Prrafodelista"/>
              <w:ind w:left="0"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-</w:t>
            </w:r>
            <w:r w:rsidR="00F85CC1" w:rsidRPr="00CD7EF2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 Representa su alternativa de solución con dibujos a escala, incluyendo vistas y perspectivas</w:t>
            </w:r>
            <w:r w:rsidR="00F85CC1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, en el describe sus partes,</w:t>
            </w:r>
            <w:r w:rsidR="00F85CC1" w:rsidRPr="00CD7EF2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 la secuencia de pasos, sus características</w:t>
            </w:r>
            <w:r w:rsidR="00F85CC1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85CC1" w:rsidRPr="00CD7EF2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 xml:space="preserve">de forma y estructura, y su función. </w:t>
            </w:r>
          </w:p>
          <w:p w14:paraId="48D511EE" w14:textId="77777777" w:rsidR="00F85CC1" w:rsidRPr="00CD7EF2" w:rsidRDefault="00F85CC1" w:rsidP="00F85CC1">
            <w:pPr>
              <w:pStyle w:val="Prrafodelista"/>
              <w:ind w:left="0"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-</w:t>
            </w:r>
            <w:r w:rsidRPr="00CD7EF2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Selecciona materiales, herramientas e instrumentos</w:t>
            </w:r>
          </w:p>
          <w:p w14:paraId="0A81648C" w14:textId="21245C33" w:rsidR="00B65B31" w:rsidRPr="009A5ADB" w:rsidRDefault="00F85CC1" w:rsidP="00F85CC1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CD7EF2"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lastRenderedPageBreak/>
              <w:t>considerando su margen de error, recursos, posible</w:t>
            </w: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s costos y tiempo de ejecución.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4BC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hanging="17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lastRenderedPageBreak/>
              <w:t>Material impreso.</w:t>
            </w:r>
          </w:p>
          <w:p w14:paraId="58F16AC6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Cuaderno de trabajo</w:t>
            </w:r>
          </w:p>
          <w:p w14:paraId="409A1CE6" w14:textId="77777777" w:rsidR="00B65B31" w:rsidRDefault="00B65B31" w:rsidP="00987449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-Lapiceros</w:t>
            </w:r>
          </w:p>
          <w:p w14:paraId="73537DC4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Papelote</w:t>
            </w:r>
          </w:p>
          <w:p w14:paraId="650CBCB7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-Plumones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B0A3B4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35A47E00" w14:textId="77777777" w:rsidTr="00987449">
        <w:trPr>
          <w:trHeight w:val="1029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BEFE4" w14:textId="7EEB877E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EVIDENCIAS</w:t>
            </w: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.</w:t>
            </w:r>
          </w:p>
          <w:p w14:paraId="2CB9E5B6" w14:textId="7982466A" w:rsidR="00416E0F" w:rsidRPr="009A5ADB" w:rsidRDefault="00F85CC1" w:rsidP="00987449">
            <w:pPr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Dibujos, tabla de presupuesto y tiempo de ejecución</w:t>
            </w:r>
          </w:p>
          <w:p w14:paraId="5460CF1F" w14:textId="77777777" w:rsidR="00B65B31" w:rsidRPr="009A5ADB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CRITERIOS DE EVALUACION:</w:t>
            </w:r>
          </w:p>
          <w:p w14:paraId="5B05DD8D" w14:textId="77777777" w:rsidR="00F85CC1" w:rsidRPr="00884C8C" w:rsidRDefault="00F85CC1" w:rsidP="00F85CC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1" w:hanging="141"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Representa su solución mediante dibujos a escala incluyendo vistas y perspectivas.</w:t>
            </w:r>
          </w:p>
          <w:p w14:paraId="0B114C9B" w14:textId="77777777" w:rsidR="00F85CC1" w:rsidRPr="000018DC" w:rsidRDefault="00F85CC1" w:rsidP="00F85CC1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51" w:hanging="141"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Describe Las partes, secuencias y su función de la alternativa de solución.</w:t>
            </w:r>
          </w:p>
          <w:p w14:paraId="016909AA" w14:textId="31B49CBE" w:rsidR="00B65B31" w:rsidRPr="00E004BC" w:rsidRDefault="00F85CC1" w:rsidP="00F85CC1">
            <w:pPr>
              <w:numPr>
                <w:ilvl w:val="0"/>
                <w:numId w:val="15"/>
              </w:numPr>
              <w:ind w:left="151" w:hanging="141"/>
              <w:contextualSpacing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Elabora una tabla de presupuesto en la que selecciona materiales, herramientas, e instrumentos, además elabora un cronograma para considerar el tiempo de ejecución.   </w:t>
            </w:r>
          </w:p>
        </w:tc>
      </w:tr>
      <w:tr w:rsidR="00B65B31" w:rsidRPr="009A5ADB" w14:paraId="58F74855" w14:textId="77777777" w:rsidTr="00987449">
        <w:trPr>
          <w:trHeight w:val="323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852B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ACTIVIDAD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8648" w14:textId="7D3249BF" w:rsidR="00B65B31" w:rsidRPr="009A15D6" w:rsidRDefault="000704DA" w:rsidP="00987449">
            <w:pPr>
              <w:jc w:val="center"/>
              <w:rPr>
                <w:rFonts w:asciiTheme="minorHAnsi" w:eastAsia="Arial" w:hAnsiTheme="minorHAnsi" w:cstheme="minorHAnsi"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18"/>
                <w:szCs w:val="18"/>
              </w:rPr>
              <w:t>Fundamentamos</w:t>
            </w:r>
            <w:r w:rsidRPr="009513A0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sobre el valor de la convivencia frente a los desastres Naturales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52D2" w14:textId="77777777" w:rsidR="00B65B31" w:rsidRPr="009A5ADB" w:rsidRDefault="00B65B31" w:rsidP="00987449">
            <w:pPr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COMPETENCIAS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AE4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CAPACIDAD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3630" w14:textId="77777777" w:rsidR="00B65B31" w:rsidRPr="009A5ADB" w:rsidRDefault="00B65B31" w:rsidP="00987449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DESEMPEÑO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7C3E" w14:textId="77777777" w:rsidR="00B65B31" w:rsidRPr="009A5ADB" w:rsidRDefault="00B65B31" w:rsidP="00987449">
            <w:pPr>
              <w:ind w:left="-105" w:right="-109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RECURSOS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4830" w14:textId="77777777" w:rsidR="00B65B31" w:rsidRPr="009A5ADB" w:rsidRDefault="00B65B31" w:rsidP="00987449">
            <w:pPr>
              <w:ind w:left="-112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ÁREA</w:t>
            </w:r>
          </w:p>
        </w:tc>
      </w:tr>
      <w:tr w:rsidR="00B65B31" w:rsidRPr="009A5ADB" w14:paraId="4D066B20" w14:textId="77777777" w:rsidTr="00987449">
        <w:trPr>
          <w:trHeight w:val="227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B820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 xml:space="preserve">Sesión </w:t>
            </w: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09</w:t>
            </w:r>
          </w:p>
          <w:p w14:paraId="610A75E5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6959BCF6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  <w:t>2 horas.</w:t>
            </w:r>
          </w:p>
          <w:p w14:paraId="32B3235A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  <w:p w14:paraId="1D600273" w14:textId="77777777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AA596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Título</w:t>
            </w:r>
          </w:p>
          <w:p w14:paraId="55BF1A9F" w14:textId="1DA29CC0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 xml:space="preserve"> de la sesión:</w:t>
            </w:r>
          </w:p>
          <w:p w14:paraId="02642228" w14:textId="0E698E96" w:rsidR="00416E0F" w:rsidRDefault="000704DA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sz w:val="18"/>
                <w:szCs w:val="18"/>
              </w:rPr>
              <w:t>Fundamentamos</w:t>
            </w:r>
            <w:r w:rsidRPr="009513A0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sobre el valor de la convivencia frente a los desastres Naturales</w:t>
            </w:r>
          </w:p>
          <w:p w14:paraId="39D4F7EF" w14:textId="77777777" w:rsidR="00B65B31" w:rsidRDefault="00B65B31" w:rsidP="00987449">
            <w:pPr>
              <w:jc w:val="both"/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eastAsia="Calibri" w:hAnsiTheme="minorHAnsi" w:cstheme="minorHAnsi"/>
                <w:b/>
                <w:color w:val="1F3864" w:themeColor="accent1" w:themeShade="80"/>
                <w:sz w:val="18"/>
                <w:szCs w:val="18"/>
              </w:rPr>
              <w:t>Descripción de la sesión:</w:t>
            </w:r>
          </w:p>
          <w:p w14:paraId="3A386AAF" w14:textId="1FA1CF83" w:rsidR="00B65B31" w:rsidRPr="009A5ADB" w:rsidRDefault="00B65B31" w:rsidP="00987449">
            <w:pPr>
              <w:jc w:val="both"/>
              <w:rPr>
                <w:rFonts w:asciiTheme="minorHAnsi" w:eastAsiaTheme="minorHAnsi" w:hAnsiTheme="minorHAnsi"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193C4" w14:textId="6734A492" w:rsidR="00B65B31" w:rsidRPr="009A5ADB" w:rsidRDefault="000704DA" w:rsidP="00987449">
            <w:pPr>
              <w:autoSpaceDE w:val="0"/>
              <w:autoSpaceDN w:val="0"/>
              <w:adjustRightInd w:val="0"/>
              <w:spacing w:after="113"/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9513A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E9807" w14:textId="47E8F7EB" w:rsidR="00B65B31" w:rsidRPr="009A5ADB" w:rsidRDefault="000704DA" w:rsidP="00987449">
            <w:pPr>
              <w:spacing w:line="287" w:lineRule="auto"/>
              <w:ind w:right="20"/>
              <w:jc w:val="both"/>
              <w:rPr>
                <w:rFonts w:asciiTheme="minorHAnsi" w:eastAsia="Calibr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6D3C3F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Evalúa las implicancias del saber y del quehacer científico y tecnológico.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B0582" w14:textId="1E38D388" w:rsidR="00416E0F" w:rsidRPr="004E67AA" w:rsidRDefault="000704DA" w:rsidP="00416E0F">
            <w:pPr>
              <w:tabs>
                <w:tab w:val="left" w:pos="1160"/>
              </w:tabs>
              <w:contextualSpacing/>
              <w:jc w:val="both"/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</w:pPr>
            <w:r w:rsidRPr="009513A0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Fundamenta las relaciones entre los factores f</w:t>
            </w:r>
            <w:r w:rsidRPr="009513A0">
              <w:rPr>
                <w:rFonts w:ascii="Comic Sans MS" w:eastAsia="Calibri-Light" w:hAnsi="Comic Sans MS" w:cs="Calibri-Light" w:hint="eastAsia"/>
                <w:color w:val="000000"/>
                <w:sz w:val="18"/>
                <w:szCs w:val="18"/>
              </w:rPr>
              <w:t>í</w:t>
            </w:r>
            <w:r w:rsidRPr="009513A0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sicos que intervienen en los fen</w:t>
            </w:r>
            <w:r w:rsidRPr="009513A0">
              <w:rPr>
                <w:rFonts w:ascii="Comic Sans MS" w:eastAsia="Calibri-Light" w:hAnsi="Comic Sans MS" w:cs="Calibri-Light" w:hint="eastAsia"/>
                <w:color w:val="000000"/>
                <w:sz w:val="18"/>
                <w:szCs w:val="18"/>
              </w:rPr>
              <w:t>ó</w:t>
            </w:r>
            <w:r w:rsidRPr="009513A0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menos </w:t>
            </w:r>
            <w:proofErr w:type="gramStart"/>
            <w:r w:rsidRPr="009513A0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naturales  y</w:t>
            </w:r>
            <w:proofErr w:type="gramEnd"/>
            <w:r w:rsidRPr="009513A0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 xml:space="preserve"> situaciones que amenazan la integridad física y emocional de las personas y eval</w:t>
            </w:r>
            <w:r w:rsidRPr="009513A0">
              <w:rPr>
                <w:rFonts w:ascii="Comic Sans MS" w:eastAsia="Calibri-Light" w:hAnsi="Comic Sans MS" w:cs="Calibri-Light" w:hint="eastAsia"/>
                <w:color w:val="000000"/>
                <w:sz w:val="18"/>
                <w:szCs w:val="18"/>
              </w:rPr>
              <w:t>ú</w:t>
            </w:r>
            <w:r w:rsidRPr="009513A0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a el valor de la convivencia frente a los desastres naturales.</w:t>
            </w:r>
          </w:p>
          <w:p w14:paraId="0F9F1236" w14:textId="567F190B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4E67AA">
              <w:rPr>
                <w:rFonts w:ascii="Comic Sans MS" w:eastAsia="Calibri-Light" w:hAnsi="Comic Sans MS" w:cs="Calibri-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A6E1E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hanging="171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Material impreso.</w:t>
            </w:r>
          </w:p>
          <w:p w14:paraId="2DAF6032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Cuaderno de trabajo</w:t>
            </w:r>
          </w:p>
          <w:p w14:paraId="3C0A3C33" w14:textId="77777777" w:rsidR="00B65B31" w:rsidRDefault="00B65B31" w:rsidP="00987449">
            <w:pPr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-Lapiceros</w:t>
            </w:r>
          </w:p>
          <w:p w14:paraId="6FB448CA" w14:textId="77777777" w:rsidR="00B65B31" w:rsidRDefault="00B65B31" w:rsidP="00B65B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9" w:hanging="169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Papelote</w:t>
            </w:r>
          </w:p>
          <w:p w14:paraId="72596C89" w14:textId="77777777" w:rsidR="00B65B31" w:rsidRPr="009A5ADB" w:rsidRDefault="00B65B31" w:rsidP="00987449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-Plumones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BA5A70C" w14:textId="77777777" w:rsidR="00B65B31" w:rsidRPr="009A5ADB" w:rsidRDefault="00B65B31" w:rsidP="00987449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CIENCIA Y TECNOLOGIA</w:t>
            </w:r>
          </w:p>
        </w:tc>
      </w:tr>
      <w:tr w:rsidR="00B65B31" w:rsidRPr="009A5ADB" w14:paraId="5A78C0E0" w14:textId="77777777" w:rsidTr="00987449">
        <w:trPr>
          <w:trHeight w:val="870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87688" w14:textId="77777777" w:rsidR="00B65B31" w:rsidRDefault="00B65B31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EVIDENCIAS.</w:t>
            </w:r>
          </w:p>
          <w:p w14:paraId="7B3079A4" w14:textId="5B594E02" w:rsidR="00B65B31" w:rsidRPr="009A5ADB" w:rsidRDefault="000704DA" w:rsidP="00987449">
            <w:pPr>
              <w:contextualSpacing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</w:rPr>
              <w:t>-</w:t>
            </w:r>
            <w:r w:rsidRPr="009513A0">
              <w:rPr>
                <w:rFonts w:ascii="Comic Sans MS" w:hAnsi="Comic Sans MS" w:cstheme="minorHAnsi"/>
                <w:color w:val="0D0D0D" w:themeColor="text1" w:themeTint="F2"/>
                <w:sz w:val="18"/>
                <w:szCs w:val="18"/>
              </w:rPr>
              <w:t>Artículo de opinión</w:t>
            </w:r>
          </w:p>
          <w:p w14:paraId="0DB78437" w14:textId="77777777" w:rsidR="00B65B31" w:rsidRDefault="00B65B31" w:rsidP="00987449">
            <w:pPr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CR</w:t>
            </w:r>
            <w:r w:rsidRPr="009A5ADB">
              <w:rPr>
                <w:rFonts w:asciiTheme="minorHAnsi" w:hAnsiTheme="minorHAnsi" w:cstheme="minorHAnsi"/>
                <w:b/>
                <w:color w:val="1F3864" w:themeColor="accent1" w:themeShade="80"/>
                <w:sz w:val="18"/>
                <w:szCs w:val="18"/>
              </w:rPr>
              <w:t>ITERIOS DE EVALUACIÓN.</w:t>
            </w:r>
          </w:p>
          <w:p w14:paraId="3536DEAE" w14:textId="77777777" w:rsidR="000704DA" w:rsidRDefault="000704DA" w:rsidP="000704DA">
            <w:pPr>
              <w:numPr>
                <w:ilvl w:val="0"/>
                <w:numId w:val="15"/>
              </w:numPr>
              <w:ind w:left="151" w:hanging="141"/>
              <w:contextualSpacing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Explica que es y cómo se forma el ciclón Yaku en base a conocimientos científicos.</w:t>
            </w:r>
          </w:p>
          <w:p w14:paraId="15097A2D" w14:textId="77777777" w:rsidR="000704DA" w:rsidRDefault="000704DA" w:rsidP="000704DA">
            <w:pPr>
              <w:numPr>
                <w:ilvl w:val="0"/>
                <w:numId w:val="15"/>
              </w:numPr>
              <w:ind w:left="151" w:hanging="141"/>
              <w:contextualSpacing/>
              <w:jc w:val="both"/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Dialoga sobre los daños ocasionado del ciclo Yaku en nuestro territorio peruano.</w:t>
            </w:r>
          </w:p>
          <w:p w14:paraId="2DD4DEEC" w14:textId="62F350A7" w:rsidR="00B65B31" w:rsidRPr="00CD06C1" w:rsidRDefault="000704DA" w:rsidP="000704DA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8"/>
              </w:rPr>
              <w:t>-Elabora un artículo de opinión sobre el valor de la convivencia frente al desastre natural ocurrido en los últimos días.</w:t>
            </w:r>
          </w:p>
        </w:tc>
      </w:tr>
    </w:tbl>
    <w:p w14:paraId="658C339B" w14:textId="77777777" w:rsidR="00B65B31" w:rsidRDefault="00B65B31" w:rsidP="00B65B31"/>
    <w:p w14:paraId="4EA4A02B" w14:textId="2431CC58" w:rsidR="00B65B31" w:rsidRDefault="00B65B31" w:rsidP="00B65B31"/>
    <w:p w14:paraId="25792429" w14:textId="336D0AB8" w:rsidR="007E0484" w:rsidRDefault="007E0484" w:rsidP="00B65B31"/>
    <w:p w14:paraId="7940F5CE" w14:textId="4C22CC2F" w:rsidR="007E0484" w:rsidRDefault="007E0484" w:rsidP="00B65B31"/>
    <w:p w14:paraId="6DFFF3B9" w14:textId="0F35F972" w:rsidR="007E0484" w:rsidRDefault="007E0484" w:rsidP="00B65B31"/>
    <w:p w14:paraId="24AF39FF" w14:textId="7150AC39" w:rsidR="007E0484" w:rsidRDefault="007E0484" w:rsidP="00B65B31"/>
    <w:p w14:paraId="3EEBF693" w14:textId="7D5F4695" w:rsidR="007E0484" w:rsidRDefault="007E0484" w:rsidP="00B65B31"/>
    <w:p w14:paraId="4B23B285" w14:textId="338483D7" w:rsidR="007E0484" w:rsidRDefault="007E0484" w:rsidP="00B65B31"/>
    <w:p w14:paraId="7DC29BAE" w14:textId="77777777" w:rsidR="007E0484" w:rsidRDefault="007E0484" w:rsidP="00B65B31"/>
    <w:p w14:paraId="1CA169D0" w14:textId="77777777" w:rsidR="00B65B31" w:rsidRDefault="00B65B31" w:rsidP="00B65B31"/>
    <w:p w14:paraId="77652262" w14:textId="77777777" w:rsidR="00B65B31" w:rsidRDefault="00B65B31" w:rsidP="00B65B31"/>
    <w:p w14:paraId="7DE4F0ED" w14:textId="77777777" w:rsidR="00B65B31" w:rsidRPr="009F1086" w:rsidRDefault="00B65B31" w:rsidP="00B65B31">
      <w:pPr>
        <w:numPr>
          <w:ilvl w:val="0"/>
          <w:numId w:val="1"/>
        </w:numPr>
        <w:tabs>
          <w:tab w:val="left" w:pos="820"/>
        </w:tabs>
        <w:spacing w:line="0" w:lineRule="atLeast"/>
        <w:rPr>
          <w:rFonts w:ascii="Arial" w:eastAsia="Arial" w:hAnsi="Arial"/>
          <w:b/>
          <w:sz w:val="28"/>
          <w:szCs w:val="28"/>
        </w:rPr>
      </w:pPr>
      <w:r w:rsidRPr="009F1086">
        <w:rPr>
          <w:rFonts w:ascii="Arial" w:eastAsia="Arial" w:hAnsi="Arial"/>
          <w:b/>
          <w:sz w:val="28"/>
          <w:szCs w:val="28"/>
        </w:rPr>
        <w:t>EVALUACIÓN:</w:t>
      </w:r>
    </w:p>
    <w:p w14:paraId="52FBA085" w14:textId="77777777" w:rsidR="00B65B31" w:rsidRDefault="00B65B31" w:rsidP="00B65B31"/>
    <w:p w14:paraId="1A49E1DD" w14:textId="77777777" w:rsidR="00B65B31" w:rsidRDefault="00B65B31" w:rsidP="00B65B31"/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3041"/>
      </w:tblGrid>
      <w:tr w:rsidR="00B65B31" w:rsidRPr="00C37B75" w14:paraId="3AEBB35A" w14:textId="77777777" w:rsidTr="00987449">
        <w:trPr>
          <w:trHeight w:val="3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A312" w14:textId="77777777" w:rsidR="00B65B31" w:rsidRPr="00FD5F3E" w:rsidRDefault="00B65B31" w:rsidP="00987449">
            <w:pPr>
              <w:jc w:val="center"/>
              <w:rPr>
                <w:rFonts w:ascii="Arial" w:hAnsi="Arial" w:cs="Arial"/>
                <w:b/>
                <w:color w:val="1F4E79" w:themeColor="accent5" w:themeShade="80"/>
                <w:sz w:val="18"/>
                <w:szCs w:val="18"/>
              </w:rPr>
            </w:pPr>
            <w:r w:rsidRPr="00FD5F3E">
              <w:rPr>
                <w:rFonts w:ascii="Arial" w:hAnsi="Arial" w:cs="Arial"/>
                <w:b/>
                <w:color w:val="1F4E79" w:themeColor="accent5" w:themeShade="80"/>
                <w:sz w:val="18"/>
                <w:szCs w:val="18"/>
              </w:rPr>
              <w:t>Evaluación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9D77" w14:textId="77777777" w:rsidR="00B65B31" w:rsidRPr="00FD5F3E" w:rsidRDefault="00B65B31" w:rsidP="00987449">
            <w:pPr>
              <w:jc w:val="center"/>
              <w:rPr>
                <w:rFonts w:ascii="Arial" w:hAnsi="Arial" w:cs="Arial"/>
                <w:b/>
                <w:color w:val="1F4E79" w:themeColor="accent5" w:themeShade="80"/>
                <w:sz w:val="18"/>
                <w:szCs w:val="18"/>
              </w:rPr>
            </w:pPr>
            <w:r w:rsidRPr="00FD5F3E">
              <w:rPr>
                <w:rFonts w:ascii="Arial" w:hAnsi="Arial" w:cs="Arial"/>
                <w:b/>
                <w:color w:val="1F4E79" w:themeColor="accent5" w:themeShade="80"/>
                <w:sz w:val="18"/>
                <w:szCs w:val="18"/>
              </w:rPr>
              <w:t>Orientaciones</w:t>
            </w:r>
          </w:p>
        </w:tc>
      </w:tr>
      <w:tr w:rsidR="00B65B31" w:rsidRPr="00C37B75" w14:paraId="6C79F576" w14:textId="77777777" w:rsidTr="00987449">
        <w:trPr>
          <w:trHeight w:val="2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445B" w14:textId="77777777" w:rsidR="00B65B31" w:rsidRPr="00FD5F3E" w:rsidRDefault="00B65B31" w:rsidP="00987449">
            <w:pPr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</w:pPr>
          </w:p>
          <w:p w14:paraId="2BE74DE5" w14:textId="77777777" w:rsidR="00B65B31" w:rsidRDefault="00B65B31" w:rsidP="00987449">
            <w:pPr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</w:pPr>
          </w:p>
          <w:p w14:paraId="63A42753" w14:textId="77777777" w:rsidR="00B65B31" w:rsidRPr="00FD5F3E" w:rsidRDefault="00B65B31" w:rsidP="00987449">
            <w:pPr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</w:pPr>
            <w:r w:rsidRPr="00FD5F3E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>FORMATIVA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92E4" w14:textId="77777777" w:rsidR="00B65B31" w:rsidRPr="00FD5F3E" w:rsidRDefault="00B65B31" w:rsidP="00987449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</w:pPr>
            <w:r w:rsidRPr="00FD5F3E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>Incide directamente en la mejora de los aprendizajes, esto se observa cuando el estudiante reflexiona sobre su proceso de aprendizaje, sus resultados, reconoce sus fortalezas, dificultades y necesidades, asumiendo nuevos retos; es decir, gestiona progresivamente su aprendizaje de manera autónoma.</w:t>
            </w:r>
          </w:p>
          <w:p w14:paraId="3E60F258" w14:textId="77777777" w:rsidR="00B65B31" w:rsidRPr="00FD5F3E" w:rsidRDefault="00B65B31" w:rsidP="00987449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</w:pPr>
            <w:r w:rsidRPr="006574E3">
              <w:rPr>
                <w:rFonts w:ascii="Arial" w:hAnsi="Arial" w:cs="Arial"/>
                <w:b/>
                <w:bCs/>
                <w:color w:val="1F4E79" w:themeColor="accent5" w:themeShade="80"/>
                <w:sz w:val="18"/>
                <w:szCs w:val="18"/>
              </w:rPr>
              <w:t>La retroalimentación</w:t>
            </w:r>
            <w:r w:rsidRPr="00FD5F3E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 xml:space="preserve"> es el elemento característico de la evaluación formativa, el aceite que lubrica los engranajes de la comprensión. (John </w:t>
            </w:r>
            <w:proofErr w:type="spellStart"/>
            <w:r w:rsidRPr="00FD5F3E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>Cowan</w:t>
            </w:r>
            <w:proofErr w:type="spellEnd"/>
            <w:r w:rsidRPr="00FD5F3E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>)</w:t>
            </w:r>
          </w:p>
          <w:p w14:paraId="283DF8AE" w14:textId="77777777" w:rsidR="00B65B31" w:rsidRPr="00FD5F3E" w:rsidRDefault="00B65B31" w:rsidP="00987449">
            <w:pPr>
              <w:pStyle w:val="Prrafodelista"/>
              <w:numPr>
                <w:ilvl w:val="0"/>
                <w:numId w:val="11"/>
              </w:numPr>
              <w:ind w:left="360" w:right="41"/>
              <w:jc w:val="both"/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</w:pPr>
            <w:r w:rsidRPr="00FD5F3E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>Si uno de los aspectos con los que se evalúa al estudiante no se está desarrollando adecuadamente, no significa bajo rendimiento, sino, más bien, una oportunidad que se puede atender y mejorar progresivamente.</w:t>
            </w:r>
          </w:p>
        </w:tc>
      </w:tr>
    </w:tbl>
    <w:p w14:paraId="398DC51E" w14:textId="77777777" w:rsidR="00B746E6" w:rsidRDefault="00B746E6" w:rsidP="00B746E6">
      <w:pPr>
        <w:rPr>
          <w:rFonts w:ascii="Arial" w:hAnsi="Arial" w:cs="Arial"/>
          <w:b/>
        </w:rPr>
      </w:pPr>
    </w:p>
    <w:p w14:paraId="57585F93" w14:textId="77777777" w:rsidR="00B746E6" w:rsidRDefault="00B746E6" w:rsidP="00B746E6">
      <w:pPr>
        <w:rPr>
          <w:rFonts w:ascii="Arial" w:hAnsi="Arial" w:cs="Arial"/>
          <w:b/>
        </w:rPr>
      </w:pPr>
    </w:p>
    <w:p w14:paraId="5A59916A" w14:textId="77777777" w:rsidR="00B746E6" w:rsidRDefault="00B746E6" w:rsidP="00B746E6">
      <w:pPr>
        <w:rPr>
          <w:rFonts w:ascii="Arial" w:hAnsi="Arial" w:cs="Arial"/>
          <w:b/>
        </w:rPr>
      </w:pPr>
    </w:p>
    <w:p w14:paraId="7A3F3111" w14:textId="77777777" w:rsidR="00B746E6" w:rsidRDefault="00B746E6" w:rsidP="00B746E6">
      <w:pPr>
        <w:rPr>
          <w:rFonts w:ascii="Arial" w:hAnsi="Arial" w:cs="Arial"/>
          <w:b/>
        </w:rPr>
      </w:pPr>
    </w:p>
    <w:p w14:paraId="6F177E35" w14:textId="77777777" w:rsidR="00B746E6" w:rsidRDefault="00B746E6" w:rsidP="00B746E6">
      <w:pPr>
        <w:rPr>
          <w:rFonts w:ascii="Arial" w:hAnsi="Arial" w:cs="Arial"/>
          <w:b/>
        </w:rPr>
      </w:pPr>
    </w:p>
    <w:p w14:paraId="20E3B615" w14:textId="77777777" w:rsidR="00B746E6" w:rsidRDefault="00B746E6" w:rsidP="00B746E6">
      <w:pPr>
        <w:rPr>
          <w:rFonts w:ascii="Arial" w:hAnsi="Arial" w:cs="Arial"/>
          <w:b/>
        </w:rPr>
      </w:pPr>
    </w:p>
    <w:p w14:paraId="0874E757" w14:textId="77777777" w:rsidR="00B746E6" w:rsidRDefault="00B746E6" w:rsidP="00B746E6">
      <w:pPr>
        <w:rPr>
          <w:rFonts w:ascii="Arial" w:hAnsi="Arial" w:cs="Arial"/>
          <w:b/>
        </w:rPr>
      </w:pPr>
    </w:p>
    <w:p w14:paraId="11C3342F" w14:textId="77777777" w:rsidR="00B746E6" w:rsidRDefault="00B746E6" w:rsidP="00B746E6">
      <w:pPr>
        <w:rPr>
          <w:rFonts w:ascii="Arial" w:hAnsi="Arial" w:cs="Arial"/>
          <w:b/>
        </w:rPr>
      </w:pPr>
    </w:p>
    <w:p w14:paraId="39B9DD73" w14:textId="77777777" w:rsidR="00B746E6" w:rsidRDefault="00B746E6" w:rsidP="00B746E6">
      <w:pPr>
        <w:rPr>
          <w:rFonts w:ascii="Arial" w:hAnsi="Arial" w:cs="Arial"/>
          <w:b/>
        </w:rPr>
      </w:pPr>
    </w:p>
    <w:p w14:paraId="58C67666" w14:textId="77777777" w:rsidR="00B746E6" w:rsidRDefault="00B746E6" w:rsidP="00B746E6">
      <w:pPr>
        <w:rPr>
          <w:rFonts w:ascii="Arial" w:hAnsi="Arial" w:cs="Arial"/>
          <w:b/>
        </w:rPr>
      </w:pPr>
    </w:p>
    <w:p w14:paraId="66978983" w14:textId="77777777" w:rsidR="00B746E6" w:rsidRDefault="00B746E6" w:rsidP="00B746E6">
      <w:pPr>
        <w:rPr>
          <w:rFonts w:ascii="Arial" w:hAnsi="Arial" w:cs="Arial"/>
          <w:b/>
        </w:rPr>
      </w:pPr>
    </w:p>
    <w:p w14:paraId="71A98FD0" w14:textId="77777777" w:rsidR="00B746E6" w:rsidRDefault="00B746E6" w:rsidP="00B746E6">
      <w:pPr>
        <w:rPr>
          <w:rFonts w:ascii="Arial" w:hAnsi="Arial" w:cs="Arial"/>
          <w:b/>
        </w:rPr>
      </w:pPr>
    </w:p>
    <w:p w14:paraId="58CB8B9B" w14:textId="5E83643E" w:rsidR="00B65B31" w:rsidRPr="00B746E6" w:rsidRDefault="00B65B31" w:rsidP="00B746E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CCD4" wp14:editId="6BBBA499">
                <wp:simplePos x="0" y="0"/>
                <wp:positionH relativeFrom="column">
                  <wp:posOffset>1414080</wp:posOffset>
                </wp:positionH>
                <wp:positionV relativeFrom="paragraph">
                  <wp:posOffset>148590</wp:posOffset>
                </wp:positionV>
                <wp:extent cx="152590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D8031D4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11.7pt" to="23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/SmAEAAIgDAAAOAAAAZHJzL2Uyb0RvYy54bWysU8uu0zAQ3SPxD5b3NGmlIoia3sW9gg2C&#10;Kx4f4OuMGwvbY41Nk/49Y7dNESCEEBvHj3POzJmZ7O5m78QRKFkMvVyvWikgaBxsOPTyy+c3L15J&#10;kbIKg3IYoJcnSPJu//zZboodbHBENwAJFgmpm2Ivx5xj1zRJj+BVWmGEwI8GyavMRzo0A6mJ1b1r&#10;Nm37spmQhkioISW+fTg/yn3VNwZ0/mBMgixcLzm3XFeq61NZm/1OdQdScbT6kob6hyy8soGDLlIP&#10;KivxjewvUt5qwoQmrzT6Bo2xGqoHdrNuf3LzaVQRqhcuTopLmdL/k9Xvj/fhkbgMU0xdio9UXMyG&#10;fPlyfmKuxTotxYI5C82X6+1m+7rdSqGvb82NGCnlt4BelE0vnQ3Fh+rU8V3KHIyhVwgfbqHrLp8c&#10;FLALH8EIO5RglV2nAu4diaPifg5f16V/rFWRhWKscwup/TPpgi00qJPyt8QFXSNiyAvR24D0u6h5&#10;vqZqzvir67PXYvsJh1NtRC0Ht7s6u4xmmacfz5V++4H23wEAAP//AwBQSwMEFAAGAAgAAAAhAFh+&#10;s1HdAAAACQEAAA8AAABkcnMvZG93bnJldi54bWxMj8FOwzAQRO9I/IO1SNyog1uFKo1TVZUQ4oJo&#10;Cnc3dp1AvI5sJw1/zyIOcNvdGc2+Kbez69lkQuw8SrhfZMAMNl53aCW8HR/v1sBiUqhV79FI+DIR&#10;ttX1VakK7S94MFOdLKMQjIWS0KY0FJzHpjVOxYUfDJJ29sGpRGuwXAd1oXDXc5FlOXeqQ/rQqsHs&#10;W9N81qOT0D+H6d3u7S6OT4e8/ng9i5fjJOXtzbzbAEtmTn9m+MEndKiI6eRH1JH1EoQQD2SlYbkC&#10;RoZVvqRyp98Dr0r+v0H1DQAA//8DAFBLAQItABQABgAIAAAAIQC2gziS/gAAAOEBAAATAAAAAAAA&#10;AAAAAAAAAAAAAABbQ29udGVudF9UeXBlc10ueG1sUEsBAi0AFAAGAAgAAAAhADj9If/WAAAAlAEA&#10;AAsAAAAAAAAAAAAAAAAALwEAAF9yZWxzLy5yZWxzUEsBAi0AFAAGAAgAAAAhAL1CD9KYAQAAiAMA&#10;AA4AAAAAAAAAAAAAAAAALgIAAGRycy9lMm9Eb2MueG1sUEsBAi0AFAAGAAgAAAAhAFh+s1H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67BA5" wp14:editId="45E2185F">
                <wp:simplePos x="0" y="0"/>
                <wp:positionH relativeFrom="column">
                  <wp:posOffset>4235515</wp:posOffset>
                </wp:positionH>
                <wp:positionV relativeFrom="paragraph">
                  <wp:posOffset>145415</wp:posOffset>
                </wp:positionV>
                <wp:extent cx="152590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80126CB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1.45pt" to="453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/SmAEAAIgDAAAOAAAAZHJzL2Uyb0RvYy54bWysU8uu0zAQ3SPxD5b3NGmlIoia3sW9gg2C&#10;Kx4f4OuMGwvbY41Nk/49Y7dNESCEEBvHj3POzJmZ7O5m78QRKFkMvVyvWikgaBxsOPTyy+c3L15J&#10;kbIKg3IYoJcnSPJu//zZboodbHBENwAJFgmpm2Ivx5xj1zRJj+BVWmGEwI8GyavMRzo0A6mJ1b1r&#10;Nm37spmQhkioISW+fTg/yn3VNwZ0/mBMgixcLzm3XFeq61NZm/1OdQdScbT6kob6hyy8soGDLlIP&#10;KivxjewvUt5qwoQmrzT6Bo2xGqoHdrNuf3LzaVQRqhcuTopLmdL/k9Xvj/fhkbgMU0xdio9UXMyG&#10;fPlyfmKuxTotxYI5C82X6+1m+7rdSqGvb82NGCnlt4BelE0vnQ3Fh+rU8V3KHIyhVwgfbqHrLp8c&#10;FLALH8EIO5RglV2nAu4diaPifg5f16V/rFWRhWKscwup/TPpgi00qJPyt8QFXSNiyAvR24D0u6h5&#10;vqZqzvir67PXYvsJh1NtRC0Ht7s6u4xmmacfz5V++4H23wEAAP//AwBQSwMEFAAGAAgAAAAhAFzu&#10;f0PeAAAACQEAAA8AAABkcnMvZG93bnJldi54bWxMj8FOwzAQRO9I/IO1SNyoQ5BSmsapqkoIcUE0&#10;hbsbb50Uex3ZThr+HiMOcJyd0eybajNbwyb0oXck4H6RAUNqnepJC3g/PN09AgtRkpLGEQr4wgCb&#10;+vqqkqVyF9rj1ETNUgmFUgroYhxKzkPboZVh4Qak5J2ctzIm6TVXXl5SuTU8z7KCW9lT+tDJAXcd&#10;tp/NaAWYFz996J3ehvF5XzTnt1P+epiEuL2Zt2tgEef4F4Yf/IQOdWI6upFUYEZAUSzTliggz1fA&#10;UmCVLR+AHX8PvK74/wX1NwAAAP//AwBQSwECLQAUAAYACAAAACEAtoM4kv4AAADhAQAAEwAAAAAA&#10;AAAAAAAAAAAAAAAAW0NvbnRlbnRfVHlwZXNdLnhtbFBLAQItABQABgAIAAAAIQA4/SH/1gAAAJQB&#10;AAALAAAAAAAAAAAAAAAAAC8BAABfcmVscy8ucmVsc1BLAQItABQABgAIAAAAIQC9Qg/SmAEAAIgD&#10;AAAOAAAAAAAAAAAAAAAAAC4CAABkcnMvZTJvRG9jLnhtbFBLAQItABQABgAIAAAAIQBc7n9D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DCD88" wp14:editId="2B5285CB">
                <wp:simplePos x="0" y="0"/>
                <wp:positionH relativeFrom="column">
                  <wp:posOffset>6827630</wp:posOffset>
                </wp:positionH>
                <wp:positionV relativeFrom="paragraph">
                  <wp:posOffset>145415</wp:posOffset>
                </wp:positionV>
                <wp:extent cx="1526459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35FD137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6pt,11.45pt" to="65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POmQEAAIgDAAAOAAAAZHJzL2Uyb0RvYy54bWysU9uO0zAQfUfiHyy/06QV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1zeb25c3r6XQl7fmSoyU8ltAL8qml86G4kN16vAuZQ7G0AuED9fQdZeP&#10;DgrYhY9ghB1KsMquUwH3jsRBcT+Hr+vSP9aqyEIx1rmF1P6ZdMYWGtRJ+Vvigq4RMeSF6G1A+l3U&#10;PF9SNSf8xfXJa7H9hMOxNqKWg9tdnZ1Hs8zTj+dKv/5Au+8AAAD//wMAUEsDBBQABgAIAAAAIQCy&#10;yULc3gAAAAsBAAAPAAAAZHJzL2Rvd25yZXYueG1sTI/BTsMwDIbvSLxDZCRuLF3QCpSm0zQJIS6I&#10;dXDPGi8tNE6VpF15ezJxgONvf/r9uVzPtmcT+tA5krBcZMCQGqc7MhLe908398BCVKRV7wglfGOA&#10;dXV5UapCuxPtcKqjYamEQqEktDEOBeehadGqsHADUtodnbcqpugN116dUrntuciynFvVUbrQqgG3&#10;LTZf9Wgl9C9++jBbswnj8y6vP9+O4nU/SXl9NW8egUWc4x8MZ/2kDlVyOriRdGB9ytndSiRWghAP&#10;wM7E7XKVAzv8TnhV8v8/VD8AAAD//wMAUEsBAi0AFAAGAAgAAAAhALaDOJL+AAAA4QEAABMAAAAA&#10;AAAAAAAAAAAAAAAAAFtDb250ZW50X1R5cGVzXS54bWxQSwECLQAUAAYACAAAACEAOP0h/9YAAACU&#10;AQAACwAAAAAAAAAAAAAAAAAvAQAAX3JlbHMvLnJlbHNQSwECLQAUAAYACAAAACEAN9XTzpkBAACI&#10;AwAADgAAAAAAAAAAAAAAAAAuAgAAZHJzL2Uyb0RvYy54bWxQSwECLQAUAAYACAAAACEAsslC3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3B795FF" w14:textId="77777777" w:rsidR="00B65B31" w:rsidRDefault="00B65B31" w:rsidP="00B65B31">
      <w:pPr>
        <w:jc w:val="center"/>
        <w:rPr>
          <w:rFonts w:ascii="Calibri" w:eastAsia="Calibri" w:hAnsi="Calibri"/>
        </w:rPr>
      </w:pPr>
    </w:p>
    <w:p w14:paraId="05022591" w14:textId="77777777" w:rsidR="00B65B31" w:rsidRDefault="00B65B31" w:rsidP="00B65B31">
      <w:pPr>
        <w:jc w:val="center"/>
        <w:rPr>
          <w:rFonts w:ascii="Calibri" w:eastAsia="Calibri" w:hAnsi="Calibri"/>
        </w:rPr>
      </w:pPr>
    </w:p>
    <w:p w14:paraId="3E67DB8E" w14:textId="77777777" w:rsidR="00B65B31" w:rsidRDefault="00B65B31" w:rsidP="00B65B31">
      <w:pPr>
        <w:jc w:val="center"/>
        <w:rPr>
          <w:rFonts w:ascii="Calibri" w:eastAsia="Calibri" w:hAnsi="Calibri"/>
        </w:rPr>
      </w:pPr>
    </w:p>
    <w:p w14:paraId="315EB30C" w14:textId="77777777" w:rsidR="00B65B31" w:rsidRDefault="00B65B31" w:rsidP="00B65B31">
      <w:pPr>
        <w:jc w:val="center"/>
      </w:pPr>
    </w:p>
    <w:p w14:paraId="3466D08B" w14:textId="77777777" w:rsidR="00FB21AC" w:rsidRDefault="00FB21AC"/>
    <w:sectPr w:rsidR="00FB21AC" w:rsidSect="00C16AC5">
      <w:type w:val="continuous"/>
      <w:pgSz w:w="16840" w:h="11907" w:orient="landscape" w:code="9"/>
      <w:pgMar w:top="1426" w:right="709" w:bottom="56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0A63" w14:textId="77777777" w:rsidR="00B97989" w:rsidRDefault="00B97989">
      <w:r>
        <w:separator/>
      </w:r>
    </w:p>
  </w:endnote>
  <w:endnote w:type="continuationSeparator" w:id="0">
    <w:p w14:paraId="57F7C289" w14:textId="77777777" w:rsidR="00B97989" w:rsidRDefault="00B9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tham Rou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rben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DF29" w14:textId="77777777" w:rsidR="00B97989" w:rsidRDefault="00B97989">
      <w:r>
        <w:separator/>
      </w:r>
    </w:p>
  </w:footnote>
  <w:footnote w:type="continuationSeparator" w:id="0">
    <w:p w14:paraId="3A6EC2A8" w14:textId="77777777" w:rsidR="00B97989" w:rsidRDefault="00B9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76BE" w14:textId="1AFA15DC" w:rsidR="006520EB" w:rsidRDefault="00B97989" w:rsidP="008C4A8C"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D2788B0" wp14:editId="07254881">
          <wp:simplePos x="0" y="0"/>
          <wp:positionH relativeFrom="margin">
            <wp:posOffset>7541260</wp:posOffset>
          </wp:positionH>
          <wp:positionV relativeFrom="paragraph">
            <wp:posOffset>-439945</wp:posOffset>
          </wp:positionV>
          <wp:extent cx="1639981" cy="423193"/>
          <wp:effectExtent l="0" t="0" r="0" b="0"/>
          <wp:wrapNone/>
          <wp:docPr id="1200344564" name="Imagen 1200344564" descr="C:\Users\PANDO&amp;HURTADO\AppData\Local\Microsoft\Windows\INetCacheContent.Word\LOGO-MIN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C:\Users\PANDO&amp;HURTADO\AppData\Local\Microsoft\Windows\INetCacheContent.Word\LOGO-MINED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91"/>
                  <a:stretch>
                    <a:fillRect/>
                  </a:stretch>
                </pic:blipFill>
                <pic:spPr bwMode="auto">
                  <a:xfrm>
                    <a:off x="0" y="0"/>
                    <a:ext cx="1639981" cy="423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746E6"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F0A"/>
    <w:multiLevelType w:val="hybridMultilevel"/>
    <w:tmpl w:val="B1D23AB8"/>
    <w:lvl w:ilvl="0" w:tplc="2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58458EB"/>
    <w:multiLevelType w:val="hybridMultilevel"/>
    <w:tmpl w:val="4680EBF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75C15B9"/>
    <w:multiLevelType w:val="multilevel"/>
    <w:tmpl w:val="05CA906E"/>
    <w:lvl w:ilvl="0">
      <w:start w:val="1"/>
      <w:numFmt w:val="upperRoman"/>
      <w:lvlText w:val="%1."/>
      <w:lvlJc w:val="left"/>
      <w:pPr>
        <w:ind w:left="1440" w:hanging="1080"/>
      </w:pPr>
      <w:rPr>
        <w:rFonts w:ascii="Calibri" w:hAnsi="Calibri" w:cs="Calibri" w:hint="default"/>
        <w:b/>
        <w:color w:val="auto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78415FF"/>
    <w:multiLevelType w:val="multilevel"/>
    <w:tmpl w:val="F95CC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39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 w15:restartNumberingAfterBreak="0">
    <w:nsid w:val="0A72652D"/>
    <w:multiLevelType w:val="multilevel"/>
    <w:tmpl w:val="FD58C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3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DB5605"/>
    <w:multiLevelType w:val="multilevel"/>
    <w:tmpl w:val="6B366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C748E5"/>
    <w:multiLevelType w:val="hybridMultilevel"/>
    <w:tmpl w:val="6AFCA994"/>
    <w:lvl w:ilvl="0" w:tplc="280A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7" w15:restartNumberingAfterBreak="0">
    <w:nsid w:val="127F3797"/>
    <w:multiLevelType w:val="multilevel"/>
    <w:tmpl w:val="D1F64FD2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C239F0"/>
    <w:multiLevelType w:val="hybridMultilevel"/>
    <w:tmpl w:val="DFFC89F4"/>
    <w:lvl w:ilvl="0" w:tplc="80FA7A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2F37"/>
    <w:multiLevelType w:val="hybridMultilevel"/>
    <w:tmpl w:val="9D30EA54"/>
    <w:lvl w:ilvl="0" w:tplc="61765648">
      <w:numFmt w:val="bullet"/>
      <w:lvlText w:val="-"/>
      <w:lvlJc w:val="left"/>
      <w:pPr>
        <w:ind w:left="720" w:hanging="360"/>
      </w:pPr>
      <w:rPr>
        <w:rFonts w:ascii="Cambria" w:eastAsia="MS Mincho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79D"/>
    <w:multiLevelType w:val="hybridMultilevel"/>
    <w:tmpl w:val="465C94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17A58"/>
    <w:multiLevelType w:val="multilevel"/>
    <w:tmpl w:val="90E89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4395507"/>
    <w:multiLevelType w:val="hybridMultilevel"/>
    <w:tmpl w:val="C60AE272"/>
    <w:lvl w:ilvl="0" w:tplc="CA605D22">
      <w:start w:val="1"/>
      <w:numFmt w:val="bullet"/>
      <w:pStyle w:val="INDICADOR"/>
      <w:lvlText w:val="-"/>
      <w:lvlJc w:val="left"/>
      <w:pPr>
        <w:tabs>
          <w:tab w:val="num" w:pos="5889"/>
        </w:tabs>
        <w:ind w:left="5889" w:hanging="360"/>
      </w:pPr>
      <w:rPr>
        <w:rFonts w:ascii="Times New Roman" w:eastAsia="Times New Roman" w:hAnsi="Times New Roman" w:cs="Times New Roman" w:hint="default"/>
        <w:color w:val="auto"/>
        <w:lang w:val="es-ES_tradn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6312"/>
    <w:multiLevelType w:val="hybridMultilevel"/>
    <w:tmpl w:val="A16C38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47D82"/>
    <w:multiLevelType w:val="multilevel"/>
    <w:tmpl w:val="7F7C3584"/>
    <w:lvl w:ilvl="0">
      <w:start w:val="9"/>
      <w:numFmt w:val="bullet"/>
      <w:lvlText w:val="-"/>
      <w:lvlJc w:val="left"/>
      <w:pPr>
        <w:ind w:left="720" w:hanging="360"/>
      </w:pPr>
      <w:rPr>
        <w:rFonts w:ascii="Rockwell" w:eastAsia="Rockwell" w:hAnsi="Rockwell" w:cs="Rockwell"/>
        <w:b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7F1381"/>
    <w:multiLevelType w:val="hybridMultilevel"/>
    <w:tmpl w:val="BA32A0F6"/>
    <w:lvl w:ilvl="0" w:tplc="80FA7A06">
      <w:start w:val="9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3476945"/>
    <w:multiLevelType w:val="hybridMultilevel"/>
    <w:tmpl w:val="841A7962"/>
    <w:lvl w:ilvl="0" w:tplc="DD3E4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E3F6D"/>
    <w:multiLevelType w:val="multilevel"/>
    <w:tmpl w:val="EF507486"/>
    <w:lvl w:ilvl="0">
      <w:start w:val="9"/>
      <w:numFmt w:val="bullet"/>
      <w:lvlText w:val="-"/>
      <w:lvlJc w:val="left"/>
      <w:pPr>
        <w:ind w:left="720" w:hanging="360"/>
      </w:pPr>
      <w:rPr>
        <w:rFonts w:ascii="Rockwell" w:eastAsia="Rockwell" w:hAnsi="Rockwell" w:cs="Rockwell"/>
        <w:b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A37D07"/>
    <w:multiLevelType w:val="hybridMultilevel"/>
    <w:tmpl w:val="6DD4CD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6736C"/>
    <w:multiLevelType w:val="hybridMultilevel"/>
    <w:tmpl w:val="94F61B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120FC"/>
    <w:multiLevelType w:val="hybridMultilevel"/>
    <w:tmpl w:val="26CA85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74874"/>
    <w:multiLevelType w:val="hybridMultilevel"/>
    <w:tmpl w:val="7E8A17BA"/>
    <w:lvl w:ilvl="0" w:tplc="280A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2" w15:restartNumberingAfterBreak="0">
    <w:nsid w:val="57F80044"/>
    <w:multiLevelType w:val="multilevel"/>
    <w:tmpl w:val="98B6124A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95D7BD2"/>
    <w:multiLevelType w:val="hybridMultilevel"/>
    <w:tmpl w:val="0D4C8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36C3"/>
    <w:multiLevelType w:val="multilevel"/>
    <w:tmpl w:val="37726696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DA535E"/>
    <w:multiLevelType w:val="hybridMultilevel"/>
    <w:tmpl w:val="B3B01BD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C0BF4"/>
    <w:multiLevelType w:val="hybridMultilevel"/>
    <w:tmpl w:val="F1F6FA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686450">
    <w:abstractNumId w:val="2"/>
  </w:num>
  <w:num w:numId="2" w16cid:durableId="19922496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919114">
    <w:abstractNumId w:val="4"/>
  </w:num>
  <w:num w:numId="4" w16cid:durableId="774250306">
    <w:abstractNumId w:val="19"/>
  </w:num>
  <w:num w:numId="5" w16cid:durableId="1800488318">
    <w:abstractNumId w:val="23"/>
  </w:num>
  <w:num w:numId="6" w16cid:durableId="661128869">
    <w:abstractNumId w:val="6"/>
  </w:num>
  <w:num w:numId="7" w16cid:durableId="303318746">
    <w:abstractNumId w:val="21"/>
  </w:num>
  <w:num w:numId="8" w16cid:durableId="1690644303">
    <w:abstractNumId w:val="20"/>
  </w:num>
  <w:num w:numId="9" w16cid:durableId="342585271">
    <w:abstractNumId w:val="0"/>
  </w:num>
  <w:num w:numId="10" w16cid:durableId="526522463">
    <w:abstractNumId w:val="1"/>
  </w:num>
  <w:num w:numId="11" w16cid:durableId="896547066">
    <w:abstractNumId w:val="10"/>
  </w:num>
  <w:num w:numId="12" w16cid:durableId="160776155">
    <w:abstractNumId w:val="25"/>
  </w:num>
  <w:num w:numId="13" w16cid:durableId="1710521749">
    <w:abstractNumId w:val="15"/>
  </w:num>
  <w:num w:numId="14" w16cid:durableId="178083290">
    <w:abstractNumId w:val="9"/>
  </w:num>
  <w:num w:numId="15" w16cid:durableId="1375040356">
    <w:abstractNumId w:val="8"/>
  </w:num>
  <w:num w:numId="16" w16cid:durableId="304970808">
    <w:abstractNumId w:val="17"/>
  </w:num>
  <w:num w:numId="17" w16cid:durableId="1267957314">
    <w:abstractNumId w:val="24"/>
  </w:num>
  <w:num w:numId="18" w16cid:durableId="194346855">
    <w:abstractNumId w:val="14"/>
  </w:num>
  <w:num w:numId="19" w16cid:durableId="1429616288">
    <w:abstractNumId w:val="22"/>
  </w:num>
  <w:num w:numId="20" w16cid:durableId="1752585810">
    <w:abstractNumId w:val="18"/>
  </w:num>
  <w:num w:numId="21" w16cid:durableId="1458530259">
    <w:abstractNumId w:val="13"/>
  </w:num>
  <w:num w:numId="22" w16cid:durableId="1148084994">
    <w:abstractNumId w:val="26"/>
  </w:num>
  <w:num w:numId="23" w16cid:durableId="487866592">
    <w:abstractNumId w:val="12"/>
  </w:num>
  <w:num w:numId="24" w16cid:durableId="498430031">
    <w:abstractNumId w:val="5"/>
  </w:num>
  <w:num w:numId="25" w16cid:durableId="984236095">
    <w:abstractNumId w:val="11"/>
  </w:num>
  <w:num w:numId="26" w16cid:durableId="77600147">
    <w:abstractNumId w:val="7"/>
  </w:num>
  <w:num w:numId="27" w16cid:durableId="14572883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31"/>
    <w:rsid w:val="00011E77"/>
    <w:rsid w:val="000704DA"/>
    <w:rsid w:val="001461B1"/>
    <w:rsid w:val="001973C2"/>
    <w:rsid w:val="002356B3"/>
    <w:rsid w:val="00265D8B"/>
    <w:rsid w:val="00416E0F"/>
    <w:rsid w:val="004A6ECC"/>
    <w:rsid w:val="007E0484"/>
    <w:rsid w:val="00B24065"/>
    <w:rsid w:val="00B65B31"/>
    <w:rsid w:val="00B746E6"/>
    <w:rsid w:val="00B97989"/>
    <w:rsid w:val="00F166F1"/>
    <w:rsid w:val="00F85CC1"/>
    <w:rsid w:val="00F96474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0CD05"/>
  <w15:chartTrackingRefBased/>
  <w15:docId w15:val="{369FDF60-FDE7-46B1-BB9C-B662887E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,Lista media 2 - Énfasis 41,SubPárrafo de lista,Cita Pie de Página,titulo,Titulo de Fígura,TITULO A,ASPECTOS GENERALES"/>
    <w:basedOn w:val="Normal"/>
    <w:link w:val="PrrafodelistaCar"/>
    <w:uiPriority w:val="34"/>
    <w:qFormat/>
    <w:rsid w:val="00B65B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,Lista media 2 - Énfasis 41 Car,SubPárrafo de lista Car,Cita Pie de Página Car,titulo Car,Titulo de Fígura Car"/>
    <w:link w:val="Prrafodelista"/>
    <w:uiPriority w:val="34"/>
    <w:qFormat/>
    <w:locked/>
    <w:rsid w:val="00B65B3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65B3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65B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5B31"/>
    <w:rPr>
      <w:rFonts w:asciiTheme="majorHAnsi" w:eastAsiaTheme="majorEastAsia" w:hAnsiTheme="majorHAnsi" w:cstheme="majorBidi"/>
      <w:spacing w:val="-10"/>
      <w:kern w:val="28"/>
      <w:sz w:val="56"/>
      <w:szCs w:val="56"/>
      <w:lang w:eastAsia="es-PE"/>
    </w:rPr>
  </w:style>
  <w:style w:type="paragraph" w:styleId="NormalWeb">
    <w:name w:val="Normal (Web)"/>
    <w:basedOn w:val="Normal"/>
    <w:uiPriority w:val="99"/>
    <w:unhideWhenUsed/>
    <w:rsid w:val="00B65B31"/>
    <w:pPr>
      <w:spacing w:before="100" w:beforeAutospacing="1" w:after="100" w:afterAutospacing="1"/>
    </w:pPr>
    <w:rPr>
      <w:lang w:val="en-US" w:eastAsia="en-US"/>
    </w:rPr>
  </w:style>
  <w:style w:type="paragraph" w:customStyle="1" w:styleId="AREA-SANG-5">
    <w:name w:val="AREA-SANG-5"/>
    <w:basedOn w:val="Normal"/>
    <w:link w:val="AREA-SANG-5Car"/>
    <w:qFormat/>
    <w:rsid w:val="00B65B31"/>
    <w:pPr>
      <w:tabs>
        <w:tab w:val="left" w:pos="180"/>
      </w:tabs>
      <w:spacing w:before="60" w:after="60"/>
    </w:pPr>
    <w:rPr>
      <w:rFonts w:ascii="Arial" w:hAnsi="Arial"/>
      <w:sz w:val="23"/>
      <w:lang w:val="x-none" w:eastAsia="es-ES"/>
    </w:rPr>
  </w:style>
  <w:style w:type="character" w:customStyle="1" w:styleId="AREA-SANG-5Car">
    <w:name w:val="AREA-SANG-5 Car"/>
    <w:link w:val="AREA-SANG-5"/>
    <w:rsid w:val="00B65B31"/>
    <w:rPr>
      <w:rFonts w:ascii="Arial" w:eastAsia="Times New Roman" w:hAnsi="Arial" w:cs="Times New Roman"/>
      <w:sz w:val="23"/>
      <w:szCs w:val="24"/>
      <w:lang w:val="x-none" w:eastAsia="es-ES"/>
    </w:rPr>
  </w:style>
  <w:style w:type="paragraph" w:customStyle="1" w:styleId="INDICADOR">
    <w:name w:val="INDICADOR"/>
    <w:basedOn w:val="Normal"/>
    <w:link w:val="INDICADORCar"/>
    <w:qFormat/>
    <w:rsid w:val="00B65B31"/>
    <w:pPr>
      <w:numPr>
        <w:numId w:val="23"/>
      </w:numPr>
      <w:tabs>
        <w:tab w:val="clear" w:pos="5889"/>
        <w:tab w:val="num" w:pos="194"/>
      </w:tabs>
      <w:spacing w:after="60"/>
      <w:ind w:left="194" w:hanging="194"/>
    </w:pPr>
    <w:rPr>
      <w:rFonts w:ascii="Arial" w:hAnsi="Arial"/>
      <w:sz w:val="22"/>
      <w:szCs w:val="20"/>
      <w:lang w:val="es-ES_tradnl" w:eastAsia="x-none"/>
    </w:rPr>
  </w:style>
  <w:style w:type="character" w:customStyle="1" w:styleId="INDICADORCar">
    <w:name w:val="INDICADOR Car"/>
    <w:link w:val="INDICADOR"/>
    <w:rsid w:val="00B65B31"/>
    <w:rPr>
      <w:rFonts w:ascii="Arial" w:eastAsia="Times New Roman" w:hAnsi="Arial" w:cs="Times New Roman"/>
      <w:szCs w:val="20"/>
      <w:lang w:val="es-ES_tradnl" w:eastAsia="x-none"/>
    </w:rPr>
  </w:style>
  <w:style w:type="paragraph" w:styleId="Encabezado">
    <w:name w:val="header"/>
    <w:basedOn w:val="Normal"/>
    <w:link w:val="EncabezadoCar"/>
    <w:uiPriority w:val="99"/>
    <w:unhideWhenUsed/>
    <w:rsid w:val="00B74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6E6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746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6E6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2595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2024-03-31T02:08:00Z</dcterms:created>
  <dcterms:modified xsi:type="dcterms:W3CDTF">2024-03-31T02:08:00Z</dcterms:modified>
</cp:coreProperties>
</file>