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BF62" w14:textId="27BEF915" w:rsidR="00A607D6" w:rsidRPr="00A607D6" w:rsidRDefault="00A607D6" w:rsidP="00A607D6">
      <w:pPr>
        <w:jc w:val="center"/>
        <w:rPr>
          <w:rFonts w:ascii="Arial Black" w:hAnsi="Arial Black"/>
          <w:sz w:val="36"/>
          <w:szCs w:val="36"/>
        </w:rPr>
      </w:pPr>
      <w:bookmarkStart w:id="0" w:name="_Hlk148271139"/>
      <w:r w:rsidRPr="00A607D6">
        <w:rPr>
          <w:rFonts w:ascii="Arial Black" w:hAnsi="Arial Black"/>
          <w:sz w:val="36"/>
          <w:szCs w:val="36"/>
        </w:rPr>
        <w:t>Sesión de Aprendizaje</w:t>
      </w:r>
      <w:r w:rsidR="00C8439B">
        <w:rPr>
          <w:rFonts w:ascii="Arial Black" w:hAnsi="Arial Black"/>
          <w:sz w:val="36"/>
          <w:szCs w:val="36"/>
        </w:rPr>
        <w:t>-Tutoría</w:t>
      </w:r>
    </w:p>
    <w:bookmarkEnd w:id="0"/>
    <w:p w14:paraId="2F86BA97" w14:textId="0213EA97" w:rsidR="00A607D6" w:rsidRDefault="00A607D6" w:rsidP="00A607D6">
      <w:pPr>
        <w:jc w:val="center"/>
        <w:rPr>
          <w:rFonts w:ascii="Arial Black" w:hAnsi="Arial Black"/>
          <w:color w:val="0070C0"/>
          <w:sz w:val="32"/>
          <w:szCs w:val="32"/>
        </w:rPr>
      </w:pPr>
      <w:r w:rsidRPr="00A607D6">
        <w:rPr>
          <w:rFonts w:ascii="Arial Black" w:hAnsi="Arial Black"/>
          <w:color w:val="0070C0"/>
          <w:sz w:val="32"/>
          <w:szCs w:val="32"/>
        </w:rPr>
        <w:t>Celebrando la Diversidad y la Inclusión</w:t>
      </w:r>
    </w:p>
    <w:p w14:paraId="5EB0EDE6" w14:textId="77777777" w:rsidR="00A607D6" w:rsidRPr="00C8439B" w:rsidRDefault="00A607D6" w:rsidP="00A607D6">
      <w:pPr>
        <w:rPr>
          <w:color w:val="FF0000"/>
          <w:sz w:val="28"/>
          <w:szCs w:val="28"/>
        </w:rPr>
      </w:pPr>
      <w:r w:rsidRPr="00C8439B">
        <w:rPr>
          <w:color w:val="FF0000"/>
          <w:sz w:val="28"/>
          <w:szCs w:val="28"/>
        </w:rPr>
        <w:t>Objetivos de Aprendizaje</w:t>
      </w:r>
    </w:p>
    <w:p w14:paraId="44A36F7D" w14:textId="77777777" w:rsidR="00A607D6" w:rsidRDefault="00A607D6" w:rsidP="00A607D6">
      <w:r>
        <w:t>- Comprender la importancia de la inclusión y la diversidad.</w:t>
      </w:r>
    </w:p>
    <w:p w14:paraId="4CF8ED92" w14:textId="77777777" w:rsidR="00A607D6" w:rsidRDefault="00A607D6" w:rsidP="00A607D6">
      <w:r>
        <w:t>- Fomentar la empatía y el respeto hacia las personas con discapacidad.</w:t>
      </w:r>
    </w:p>
    <w:p w14:paraId="04BEC7BE" w14:textId="49C4716C" w:rsidR="00A607D6" w:rsidRDefault="00A607D6" w:rsidP="00A607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D66375" wp14:editId="274C0C7A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3895725" cy="1819275"/>
                <wp:effectExtent l="0" t="0" r="28575" b="28575"/>
                <wp:wrapNone/>
                <wp:docPr id="1014693964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1819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39C04" id="Rectángulo 1" o:spid="_x0000_s1026" style="position:absolute;margin-left:0;margin-top:17.6pt;width:306.75pt;height:143.2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t>- Aprender sobre diferentes tipos de discapacidades y cómo pueden afectar a las personas.</w:t>
      </w:r>
    </w:p>
    <w:p w14:paraId="2601855D" w14:textId="0AE33712" w:rsidR="00A607D6" w:rsidRPr="00A607D6" w:rsidRDefault="00A607D6" w:rsidP="00C8439B">
      <w:pPr>
        <w:jc w:val="center"/>
        <w:rPr>
          <w:b/>
          <w:bCs/>
          <w:sz w:val="32"/>
          <w:szCs w:val="32"/>
          <w:u w:val="single"/>
        </w:rPr>
      </w:pPr>
      <w:r w:rsidRPr="00A607D6">
        <w:rPr>
          <w:b/>
          <w:bCs/>
          <w:sz w:val="32"/>
          <w:szCs w:val="32"/>
          <w:u w:val="single"/>
        </w:rPr>
        <w:t>Materiales</w:t>
      </w:r>
    </w:p>
    <w:p w14:paraId="23660340" w14:textId="50FBC1E2" w:rsidR="00A607D6" w:rsidRDefault="00A607D6" w:rsidP="00C8439B">
      <w:pPr>
        <w:ind w:left="1416" w:firstLine="708"/>
      </w:pPr>
      <w:r>
        <w:t>Pizarra o pizarrón.</w:t>
      </w:r>
    </w:p>
    <w:p w14:paraId="1B976626" w14:textId="5BF0F96E" w:rsidR="00A607D6" w:rsidRDefault="00A607D6" w:rsidP="00C8439B">
      <w:pPr>
        <w:ind w:left="1416" w:firstLine="708"/>
      </w:pPr>
      <w:r>
        <w:t>Marcadores y tizas.</w:t>
      </w:r>
    </w:p>
    <w:p w14:paraId="1A36869D" w14:textId="469DD058" w:rsidR="00A607D6" w:rsidRDefault="00A607D6" w:rsidP="00C8439B">
      <w:pPr>
        <w:ind w:left="1416" w:firstLine="708"/>
      </w:pPr>
      <w:r>
        <w:t xml:space="preserve"> Cartulinas y colores.</w:t>
      </w:r>
    </w:p>
    <w:p w14:paraId="38D70176" w14:textId="2F4EA293" w:rsidR="00A607D6" w:rsidRDefault="00A607D6" w:rsidP="00C8439B">
      <w:pPr>
        <w:ind w:left="1416" w:firstLine="708"/>
      </w:pPr>
      <w:r>
        <w:t xml:space="preserve"> Imágenes o fotos que representen la diversidad.</w:t>
      </w:r>
    </w:p>
    <w:p w14:paraId="2B5FF033" w14:textId="1A0093AC" w:rsidR="00A607D6" w:rsidRDefault="00C8439B" w:rsidP="00C8439B">
      <w:pPr>
        <w:ind w:left="1416"/>
      </w:pPr>
      <w:r>
        <w:t xml:space="preserve">           </w:t>
      </w:r>
      <w:r w:rsidR="00A607D6">
        <w:t xml:space="preserve"> Relatos cortos sobre personas con discapacidad (opcional).</w:t>
      </w:r>
    </w:p>
    <w:p w14:paraId="1A8E9053" w14:textId="77777777" w:rsidR="00A607D6" w:rsidRPr="00C8439B" w:rsidRDefault="00A607D6" w:rsidP="00A607D6">
      <w:pPr>
        <w:rPr>
          <w:color w:val="FF0000"/>
          <w:sz w:val="28"/>
          <w:szCs w:val="28"/>
        </w:rPr>
      </w:pPr>
      <w:r w:rsidRPr="00C8439B">
        <w:rPr>
          <w:color w:val="FF0000"/>
          <w:sz w:val="28"/>
          <w:szCs w:val="28"/>
        </w:rPr>
        <w:t>Desarrollo de la Sesión</w:t>
      </w:r>
    </w:p>
    <w:p w14:paraId="6A4371AD" w14:textId="60A74C39" w:rsidR="00A607D6" w:rsidRDefault="00A607D6" w:rsidP="00C8439B">
      <w:pPr>
        <w:jc w:val="both"/>
      </w:pPr>
      <w:r>
        <w:t>In</w:t>
      </w:r>
      <w:r w:rsidR="00235779">
        <w:t>icio</w:t>
      </w:r>
      <w:r w:rsidR="005D38CC">
        <w:t xml:space="preserve"> </w:t>
      </w:r>
      <w:r>
        <w:t>(10 minutos)</w:t>
      </w:r>
    </w:p>
    <w:p w14:paraId="386CFC86" w14:textId="77777777" w:rsidR="00A607D6" w:rsidRDefault="00A607D6" w:rsidP="00C8439B">
      <w:pPr>
        <w:jc w:val="both"/>
      </w:pPr>
      <w:r>
        <w:t>- Comienza la sesión saludando a los estudiantes y explicando el propósito del día: celebrar la diversidad y aprender sobre la importancia de incluir a todos, independientemente de sus diferencias.</w:t>
      </w:r>
    </w:p>
    <w:p w14:paraId="48207220" w14:textId="77777777" w:rsidR="00A607D6" w:rsidRDefault="00A607D6" w:rsidP="00C8439B">
      <w:pPr>
        <w:jc w:val="both"/>
      </w:pPr>
      <w:r>
        <w:t>- Realiza una breve conversación inicial preguntando a los estudiantes si conocen a alguien con discapacidad o si han escuchado hablar sobre el tema.</w:t>
      </w:r>
    </w:p>
    <w:p w14:paraId="7945924A" w14:textId="2C3A14F3" w:rsidR="00235779" w:rsidRPr="005D38CC" w:rsidRDefault="00235779" w:rsidP="00C8439B">
      <w:pPr>
        <w:jc w:val="both"/>
        <w:rPr>
          <w:color w:val="FF0000"/>
        </w:rPr>
      </w:pPr>
      <w:r w:rsidRPr="005D38CC">
        <w:rPr>
          <w:color w:val="000000" w:themeColor="text1"/>
        </w:rPr>
        <w:t>Desarrollo</w:t>
      </w:r>
      <w:r w:rsidR="005D38CC" w:rsidRPr="005D38CC">
        <w:rPr>
          <w:color w:val="000000" w:themeColor="text1"/>
        </w:rPr>
        <w:t xml:space="preserve"> (35 minutos</w:t>
      </w:r>
      <w:r w:rsidR="005D38CC">
        <w:rPr>
          <w:color w:val="FF0000"/>
        </w:rPr>
        <w:t>)</w:t>
      </w:r>
    </w:p>
    <w:p w14:paraId="1FC7207A" w14:textId="77777777" w:rsidR="00A607D6" w:rsidRPr="00C8439B" w:rsidRDefault="00A607D6" w:rsidP="00C8439B">
      <w:pPr>
        <w:jc w:val="both"/>
        <w:rPr>
          <w:b/>
          <w:bCs/>
          <w:color w:val="00B050"/>
          <w:sz w:val="24"/>
          <w:szCs w:val="24"/>
        </w:rPr>
      </w:pPr>
      <w:r w:rsidRPr="00C8439B">
        <w:rPr>
          <w:b/>
          <w:bCs/>
          <w:color w:val="00B050"/>
          <w:sz w:val="24"/>
          <w:szCs w:val="24"/>
        </w:rPr>
        <w:t>Actividad 1: Conociendo las Discapacidades (15 minutos)</w:t>
      </w:r>
    </w:p>
    <w:p w14:paraId="35359C8C" w14:textId="77777777" w:rsidR="00A607D6" w:rsidRDefault="00A607D6" w:rsidP="00C8439B">
      <w:pPr>
        <w:jc w:val="both"/>
      </w:pPr>
      <w:r>
        <w:t>- En la pizarra, escribe los siguientes tipos de discapacidad: física, visual, auditiva, intelectual y emocional.</w:t>
      </w:r>
    </w:p>
    <w:p w14:paraId="64C3717C" w14:textId="77777777" w:rsidR="00A607D6" w:rsidRDefault="00A607D6" w:rsidP="00C8439B">
      <w:pPr>
        <w:jc w:val="both"/>
      </w:pPr>
      <w:r>
        <w:t>- Pide a los estudiantes que, en grupos pequeños, investiguen y discutan qué significa cada tipo de discapacidad y cómo pueden afectar a las personas.</w:t>
      </w:r>
    </w:p>
    <w:p w14:paraId="38E59EF4" w14:textId="77777777" w:rsidR="00A607D6" w:rsidRDefault="00A607D6" w:rsidP="00C8439B">
      <w:pPr>
        <w:jc w:val="both"/>
      </w:pPr>
      <w:r>
        <w:t>- Luego, cada grupo comparte lo que ha aprendido con el resto de la clase.</w:t>
      </w:r>
    </w:p>
    <w:p w14:paraId="5C0FC89C" w14:textId="77777777" w:rsidR="00A607D6" w:rsidRPr="00C8439B" w:rsidRDefault="00A607D6" w:rsidP="00C8439B">
      <w:pPr>
        <w:jc w:val="both"/>
        <w:rPr>
          <w:b/>
          <w:bCs/>
          <w:color w:val="00B050"/>
          <w:sz w:val="24"/>
          <w:szCs w:val="24"/>
        </w:rPr>
      </w:pPr>
      <w:r w:rsidRPr="00C8439B">
        <w:rPr>
          <w:b/>
          <w:bCs/>
          <w:color w:val="00B050"/>
          <w:sz w:val="24"/>
          <w:szCs w:val="24"/>
        </w:rPr>
        <w:t>Actividad 2: Carteles de Inclusión (20 minutos)</w:t>
      </w:r>
    </w:p>
    <w:p w14:paraId="648FFDEF" w14:textId="77777777" w:rsidR="00A607D6" w:rsidRDefault="00A607D6" w:rsidP="00C8439B">
      <w:pPr>
        <w:jc w:val="both"/>
      </w:pPr>
      <w:r>
        <w:t>- Proporciona a cada grupo de estudiantes una cartulina y colores.</w:t>
      </w:r>
    </w:p>
    <w:p w14:paraId="030D9DEF" w14:textId="77777777" w:rsidR="00A607D6" w:rsidRDefault="00A607D6" w:rsidP="00C8439B">
      <w:pPr>
        <w:jc w:val="both"/>
      </w:pPr>
      <w:r>
        <w:t>- Pide a los grupos que dibujen un cartel que represente la inclusión y la diversidad. Los carteles deben incluir mensajes de apoyo y respeto hacia las personas con discapacidad.</w:t>
      </w:r>
    </w:p>
    <w:p w14:paraId="3C7080B6" w14:textId="77777777" w:rsidR="00A607D6" w:rsidRDefault="00A607D6" w:rsidP="00C8439B">
      <w:pPr>
        <w:jc w:val="both"/>
      </w:pPr>
      <w:r>
        <w:t>- Después de completar los carteles, cada grupo los presenta a la clase y explica su significado.</w:t>
      </w:r>
    </w:p>
    <w:p w14:paraId="4306AA60" w14:textId="77777777" w:rsidR="00A607D6" w:rsidRPr="00C8439B" w:rsidRDefault="00A607D6" w:rsidP="00C8439B">
      <w:pPr>
        <w:jc w:val="both"/>
        <w:rPr>
          <w:b/>
          <w:bCs/>
          <w:color w:val="FF0000"/>
        </w:rPr>
      </w:pPr>
      <w:r w:rsidRPr="00C8439B">
        <w:rPr>
          <w:b/>
          <w:bCs/>
          <w:color w:val="FF0000"/>
        </w:rPr>
        <w:lastRenderedPageBreak/>
        <w:t>Cierre (15 minutos)</w:t>
      </w:r>
    </w:p>
    <w:p w14:paraId="71C2F0B3" w14:textId="77777777" w:rsidR="00A607D6" w:rsidRDefault="00A607D6" w:rsidP="00C8439B">
      <w:pPr>
        <w:jc w:val="both"/>
      </w:pPr>
      <w:r>
        <w:t>- Muestra imágenes o fotos que representen la diversidad en diferentes aspectos de la vida, como la escuela, el deporte y la cultura.</w:t>
      </w:r>
    </w:p>
    <w:p w14:paraId="5E98FC56" w14:textId="77777777" w:rsidR="00A607D6" w:rsidRDefault="00A607D6" w:rsidP="00C8439B">
      <w:pPr>
        <w:jc w:val="both"/>
      </w:pPr>
      <w:r>
        <w:t>- Anima a los estudiantes a compartir sus pensamientos y sentimientos sobre la importancia de la inclusión y cómo pueden contribuir a crear un entorno inclusivo en su escuela y comunidad.</w:t>
      </w:r>
    </w:p>
    <w:p w14:paraId="3EB90958" w14:textId="2E154C14" w:rsidR="00A607D6" w:rsidRDefault="00A607D6" w:rsidP="00C8439B">
      <w:pPr>
        <w:jc w:val="both"/>
      </w:pPr>
      <w:r>
        <w:t>- Finaliza la sesión reafirmando la importancia de tratar a todos con respeto y empatía, sin importar sus diferencias</w:t>
      </w:r>
    </w:p>
    <w:sectPr w:rsidR="00A607D6" w:rsidSect="008D572A">
      <w:pgSz w:w="11906" w:h="16838"/>
      <w:pgMar w:top="1417" w:right="1701" w:bottom="1417" w:left="1701" w:header="708" w:footer="708" w:gutter="0"/>
      <w:pgBorders w:offsetFrom="page">
        <w:top w:val="thinThickThinLargeGap" w:sz="24" w:space="24" w:color="FFC000"/>
        <w:left w:val="thinThickThinLargeGap" w:sz="24" w:space="24" w:color="FFC000"/>
        <w:bottom w:val="thinThickThinLargeGap" w:sz="24" w:space="24" w:color="FFC000"/>
        <w:right w:val="thinThickThinLargeGap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D6"/>
    <w:rsid w:val="00171DBD"/>
    <w:rsid w:val="00235779"/>
    <w:rsid w:val="005D38CC"/>
    <w:rsid w:val="008A2CF7"/>
    <w:rsid w:val="008D572A"/>
    <w:rsid w:val="00A607D6"/>
    <w:rsid w:val="00C8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070256"/>
  <w15:chartTrackingRefBased/>
  <w15:docId w15:val="{E306CB27-8A5D-4AB1-A6E0-187ED732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Confió en ti Señor</dc:creator>
  <cp:keywords/>
  <dc:description/>
  <cp:lastModifiedBy>Confió en ti Señor</cp:lastModifiedBy>
  <cp:revision>2</cp:revision>
  <dcterms:created xsi:type="dcterms:W3CDTF">2023-10-15T20:37:00Z</dcterms:created>
  <dcterms:modified xsi:type="dcterms:W3CDTF">2023-10-15T20:37:00Z</dcterms:modified>
</cp:coreProperties>
</file>