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91" w:rsidRDefault="00180F18" w:rsidP="00023C91">
      <w:pPr>
        <w:jc w:val="center"/>
        <w:rPr>
          <w:rFonts w:ascii="Arial" w:hAnsi="Arial" w:cs="Arial"/>
          <w:b/>
          <w:u w:val="single"/>
        </w:rPr>
      </w:pPr>
      <w:r>
        <w:rPr>
          <w:rFonts w:ascii="Arial" w:hAnsi="Arial" w:cs="Arial"/>
          <w:b/>
          <w:u w:val="single"/>
        </w:rPr>
        <w:t>SESIÓ</w:t>
      </w:r>
      <w:r w:rsidR="00023C91">
        <w:rPr>
          <w:rFonts w:ascii="Arial" w:hAnsi="Arial" w:cs="Arial"/>
          <w:b/>
          <w:u w:val="single"/>
        </w:rPr>
        <w:t>N DE TUTORIA</w:t>
      </w:r>
    </w:p>
    <w:p w:rsidR="00023C91" w:rsidRDefault="00023C91" w:rsidP="00023C91">
      <w:pPr>
        <w:jc w:val="center"/>
        <w:rPr>
          <w:rFonts w:ascii="Arial" w:hAnsi="Arial" w:cs="Arial"/>
        </w:rPr>
      </w:pPr>
    </w:p>
    <w:p w:rsidR="00023C91" w:rsidRPr="00180F18" w:rsidRDefault="00023C91" w:rsidP="00023C91">
      <w:pPr>
        <w:pStyle w:val="Sinespaciado"/>
        <w:rPr>
          <w:rFonts w:ascii="Arial Black" w:hAnsi="Arial Black" w:cs="Arial"/>
          <w:sz w:val="20"/>
        </w:rPr>
      </w:pPr>
      <w:r w:rsidRPr="00180F18">
        <w:rPr>
          <w:rFonts w:ascii="Arial" w:hAnsi="Arial" w:cs="Arial"/>
          <w:b/>
          <w:sz w:val="20"/>
        </w:rPr>
        <w:t>TEMA</w:t>
      </w:r>
      <w:r w:rsidRPr="00180F18">
        <w:rPr>
          <w:rFonts w:cs="Arial"/>
          <w:b/>
          <w:sz w:val="20"/>
        </w:rPr>
        <w:t xml:space="preserve">: </w:t>
      </w:r>
      <w:r w:rsidRPr="00180F18">
        <w:rPr>
          <w:rFonts w:cs="Arial"/>
          <w:sz w:val="20"/>
        </w:rPr>
        <w:t xml:space="preserve">   </w:t>
      </w:r>
      <w:r w:rsidRPr="00180F18">
        <w:rPr>
          <w:rFonts w:ascii="Arial Black" w:hAnsi="Arial Black" w:cs="Arial"/>
          <w:sz w:val="20"/>
        </w:rPr>
        <w:t>“SU CONSUMO TE CONSUME”</w:t>
      </w:r>
    </w:p>
    <w:p w:rsidR="00023C91" w:rsidRDefault="0003137D" w:rsidP="00023C91">
      <w:pPr>
        <w:pStyle w:val="Sinespaciado"/>
        <w:rPr>
          <w:rFonts w:ascii="Arial" w:hAnsi="Arial" w:cs="Arial"/>
          <w:sz w:val="20"/>
          <w:szCs w:val="20"/>
        </w:rPr>
      </w:pPr>
      <w:r>
        <w:rPr>
          <w:rFonts w:ascii="Arial" w:hAnsi="Arial" w:cs="Arial"/>
          <w:b/>
          <w:sz w:val="20"/>
          <w:szCs w:val="20"/>
        </w:rPr>
        <w:t>Dimensión:</w:t>
      </w:r>
      <w:r w:rsidR="00023C91">
        <w:rPr>
          <w:rFonts w:ascii="Arial" w:hAnsi="Arial" w:cs="Arial"/>
          <w:sz w:val="20"/>
          <w:szCs w:val="20"/>
        </w:rPr>
        <w:t xml:space="preserve">    </w:t>
      </w:r>
      <w:r>
        <w:rPr>
          <w:rFonts w:ascii="Arial" w:hAnsi="Arial" w:cs="Arial"/>
          <w:sz w:val="20"/>
          <w:szCs w:val="20"/>
        </w:rPr>
        <w:t>desarrollo social</w:t>
      </w:r>
      <w:r w:rsidR="00023C91">
        <w:rPr>
          <w:rFonts w:ascii="Arial" w:hAnsi="Arial" w:cs="Arial"/>
          <w:sz w:val="20"/>
          <w:szCs w:val="20"/>
        </w:rPr>
        <w:t xml:space="preserve"> </w:t>
      </w:r>
      <w:r w:rsidR="00023C91">
        <w:rPr>
          <w:rFonts w:ascii="Arial" w:hAnsi="Arial" w:cs="Arial"/>
          <w:sz w:val="20"/>
          <w:szCs w:val="20"/>
        </w:rPr>
        <w:tab/>
      </w:r>
      <w:r w:rsidR="00023C91">
        <w:rPr>
          <w:rFonts w:ascii="Arial" w:hAnsi="Arial" w:cs="Arial"/>
          <w:sz w:val="20"/>
          <w:szCs w:val="20"/>
        </w:rPr>
        <w:tab/>
        <w:t xml:space="preserve">                         </w:t>
      </w:r>
      <w:r w:rsidR="00023C91">
        <w:rPr>
          <w:rFonts w:ascii="Arial" w:hAnsi="Arial" w:cs="Arial"/>
          <w:b/>
          <w:sz w:val="20"/>
          <w:szCs w:val="20"/>
        </w:rPr>
        <w:t>NIVEL:</w:t>
      </w:r>
      <w:r w:rsidR="00023C91">
        <w:rPr>
          <w:rFonts w:ascii="Arial" w:hAnsi="Arial" w:cs="Arial"/>
          <w:sz w:val="20"/>
          <w:szCs w:val="20"/>
        </w:rPr>
        <w:t xml:space="preserve"> 4º,  5º, 6º Primaria.</w:t>
      </w:r>
    </w:p>
    <w:p w:rsidR="00023C91" w:rsidRDefault="0003137D" w:rsidP="00023C91">
      <w:pPr>
        <w:pStyle w:val="Sinespaciado"/>
        <w:rPr>
          <w:rFonts w:ascii="Arial" w:hAnsi="Arial" w:cs="Arial"/>
          <w:sz w:val="20"/>
          <w:szCs w:val="20"/>
        </w:rPr>
      </w:pPr>
      <w:r>
        <w:rPr>
          <w:rFonts w:ascii="Arial" w:hAnsi="Arial" w:cs="Arial"/>
          <w:b/>
          <w:sz w:val="20"/>
          <w:szCs w:val="20"/>
        </w:rPr>
        <w:t>Área</w:t>
      </w:r>
      <w:r w:rsidR="00023C91">
        <w:rPr>
          <w:rFonts w:ascii="Arial" w:hAnsi="Arial" w:cs="Arial"/>
          <w:b/>
          <w:sz w:val="20"/>
          <w:szCs w:val="20"/>
        </w:rPr>
        <w:t xml:space="preserve"> </w:t>
      </w:r>
      <w:r>
        <w:rPr>
          <w:rFonts w:ascii="Arial" w:hAnsi="Arial" w:cs="Arial"/>
          <w:b/>
          <w:sz w:val="20"/>
          <w:szCs w:val="20"/>
        </w:rPr>
        <w:t>Curricular</w:t>
      </w:r>
      <w:r>
        <w:rPr>
          <w:rFonts w:ascii="Arial" w:hAnsi="Arial" w:cs="Arial"/>
          <w:sz w:val="20"/>
          <w:szCs w:val="20"/>
        </w:rPr>
        <w:t>:</w:t>
      </w:r>
      <w:r w:rsidR="00023C91">
        <w:rPr>
          <w:rFonts w:ascii="Arial" w:hAnsi="Arial" w:cs="Arial"/>
          <w:sz w:val="20"/>
          <w:szCs w:val="20"/>
        </w:rPr>
        <w:t xml:space="preserve"> Personal Social, Ciencia y Ambiente</w:t>
      </w:r>
    </w:p>
    <w:p w:rsidR="00023C91" w:rsidRDefault="0003137D" w:rsidP="00023C91">
      <w:pPr>
        <w:pStyle w:val="Sinespaciado"/>
        <w:rPr>
          <w:rFonts w:ascii="Arial" w:hAnsi="Arial" w:cs="Arial"/>
          <w:sz w:val="20"/>
          <w:szCs w:val="20"/>
        </w:rPr>
      </w:pPr>
      <w:r>
        <w:rPr>
          <w:rFonts w:ascii="Arial" w:hAnsi="Arial" w:cs="Arial"/>
          <w:sz w:val="20"/>
          <w:szCs w:val="20"/>
        </w:rPr>
        <w:t>DOCENTE:</w:t>
      </w:r>
      <w:r w:rsidR="00023C91">
        <w:rPr>
          <w:rFonts w:ascii="Arial" w:hAnsi="Arial" w:cs="Arial"/>
          <w:sz w:val="20"/>
          <w:szCs w:val="20"/>
        </w:rPr>
        <w:t xml:space="preserve"> ……………………………………  </w:t>
      </w:r>
      <w:r>
        <w:rPr>
          <w:rFonts w:ascii="Arial" w:hAnsi="Arial" w:cs="Arial"/>
          <w:sz w:val="20"/>
          <w:szCs w:val="20"/>
        </w:rPr>
        <w:t>GRADO:</w:t>
      </w:r>
      <w:r w:rsidR="00180F18">
        <w:rPr>
          <w:rFonts w:ascii="Arial" w:hAnsi="Arial" w:cs="Arial"/>
          <w:sz w:val="20"/>
          <w:szCs w:val="20"/>
        </w:rPr>
        <w:t xml:space="preserve"> </w:t>
      </w:r>
      <w:r w:rsidR="00023C91">
        <w:rPr>
          <w:rFonts w:ascii="Arial" w:hAnsi="Arial" w:cs="Arial"/>
          <w:sz w:val="20"/>
          <w:szCs w:val="20"/>
        </w:rPr>
        <w:t xml:space="preserve"> ………….</w:t>
      </w:r>
    </w:p>
    <w:p w:rsidR="00023C91" w:rsidRDefault="00023C91" w:rsidP="00023C91">
      <w:pPr>
        <w:pStyle w:val="Sinespaciado"/>
        <w:rPr>
          <w:rFonts w:ascii="Arial" w:hAnsi="Arial" w:cs="Arial"/>
          <w:sz w:val="20"/>
          <w:szCs w:val="20"/>
        </w:rPr>
      </w:pPr>
      <w:r>
        <w:rPr>
          <w:rFonts w:ascii="Arial" w:hAnsi="Arial" w:cs="Arial"/>
          <w:b/>
          <w:sz w:val="20"/>
          <w:szCs w:val="20"/>
        </w:rPr>
        <w:t>OBJETIVOS:</w:t>
      </w:r>
      <w:r>
        <w:rPr>
          <w:rFonts w:ascii="Arial" w:hAnsi="Arial" w:cs="Arial"/>
          <w:sz w:val="20"/>
          <w:szCs w:val="20"/>
        </w:rPr>
        <w:t xml:space="preserve"> Identificar causas, consecuencias y formas de prevención del consumo de drogas.</w:t>
      </w:r>
    </w:p>
    <w:p w:rsidR="00023C91" w:rsidRDefault="00023C91" w:rsidP="00023C91">
      <w:pPr>
        <w:pStyle w:val="Sinespaciado"/>
        <w:rPr>
          <w:rFonts w:ascii="Arial" w:hAnsi="Arial" w:cs="Arial"/>
          <w:sz w:val="20"/>
          <w:szCs w:val="20"/>
        </w:rPr>
      </w:pPr>
    </w:p>
    <w:tbl>
      <w:tblPr>
        <w:tblW w:w="0" w:type="auto"/>
        <w:tblInd w:w="-5" w:type="dxa"/>
        <w:tblLayout w:type="fixed"/>
        <w:tblLook w:val="0000" w:firstRow="0" w:lastRow="0" w:firstColumn="0" w:lastColumn="0" w:noHBand="0" w:noVBand="0"/>
      </w:tblPr>
      <w:tblGrid>
        <w:gridCol w:w="1809"/>
        <w:gridCol w:w="6096"/>
        <w:gridCol w:w="1852"/>
      </w:tblGrid>
      <w:tr w:rsidR="00023C91" w:rsidTr="002915CF">
        <w:trPr>
          <w:trHeight w:val="320"/>
        </w:trPr>
        <w:tc>
          <w:tcPr>
            <w:tcW w:w="1809" w:type="dxa"/>
            <w:tcBorders>
              <w:top w:val="single" w:sz="4" w:space="0" w:color="000000"/>
              <w:left w:val="single" w:sz="4" w:space="0" w:color="000000"/>
              <w:bottom w:val="single" w:sz="4" w:space="0" w:color="000000"/>
            </w:tcBorders>
            <w:shd w:val="clear" w:color="auto" w:fill="auto"/>
            <w:vAlign w:val="center"/>
          </w:tcPr>
          <w:p w:rsidR="00023C91" w:rsidRDefault="00023C91" w:rsidP="002915CF">
            <w:pPr>
              <w:snapToGrid w:val="0"/>
              <w:jc w:val="center"/>
              <w:rPr>
                <w:rFonts w:ascii="Arial" w:hAnsi="Arial" w:cs="Arial"/>
                <w:b/>
              </w:rPr>
            </w:pPr>
            <w:r>
              <w:rPr>
                <w:rFonts w:ascii="Arial" w:hAnsi="Arial" w:cs="Arial"/>
                <w:b/>
              </w:rPr>
              <w:t>MOMENTO</w:t>
            </w:r>
          </w:p>
        </w:tc>
        <w:tc>
          <w:tcPr>
            <w:tcW w:w="6096" w:type="dxa"/>
            <w:tcBorders>
              <w:top w:val="single" w:sz="4" w:space="0" w:color="000000"/>
              <w:left w:val="single" w:sz="4" w:space="0" w:color="000000"/>
              <w:bottom w:val="single" w:sz="4" w:space="0" w:color="000000"/>
            </w:tcBorders>
            <w:shd w:val="clear" w:color="auto" w:fill="auto"/>
            <w:vAlign w:val="center"/>
          </w:tcPr>
          <w:p w:rsidR="00023C91" w:rsidRDefault="00023C91" w:rsidP="002915CF">
            <w:pPr>
              <w:snapToGrid w:val="0"/>
              <w:jc w:val="center"/>
              <w:rPr>
                <w:rFonts w:ascii="Arial" w:hAnsi="Arial" w:cs="Arial"/>
                <w:b/>
              </w:rPr>
            </w:pPr>
            <w:r>
              <w:rPr>
                <w:rFonts w:ascii="Arial" w:hAnsi="Arial" w:cs="Arial"/>
                <w:b/>
              </w:rPr>
              <w:t>ACTIVIDAD</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C91" w:rsidRDefault="00023C91" w:rsidP="002915CF">
            <w:pPr>
              <w:snapToGrid w:val="0"/>
              <w:jc w:val="center"/>
              <w:rPr>
                <w:rFonts w:ascii="Arial" w:hAnsi="Arial" w:cs="Arial"/>
                <w:b/>
              </w:rPr>
            </w:pPr>
            <w:r>
              <w:rPr>
                <w:rFonts w:ascii="Arial" w:hAnsi="Arial" w:cs="Arial"/>
                <w:b/>
              </w:rPr>
              <w:t>MATERIALES</w:t>
            </w:r>
          </w:p>
        </w:tc>
      </w:tr>
      <w:tr w:rsidR="00023C91" w:rsidTr="002915CF">
        <w:tc>
          <w:tcPr>
            <w:tcW w:w="1809" w:type="dxa"/>
            <w:tcBorders>
              <w:top w:val="single" w:sz="4" w:space="0" w:color="000000"/>
              <w:left w:val="single" w:sz="4" w:space="0" w:color="000000"/>
              <w:bottom w:val="single" w:sz="4" w:space="0" w:color="000000"/>
            </w:tcBorders>
            <w:shd w:val="clear" w:color="auto" w:fill="auto"/>
            <w:vAlign w:val="center"/>
          </w:tcPr>
          <w:p w:rsidR="00023C91" w:rsidRDefault="00023C91" w:rsidP="002915CF">
            <w:pPr>
              <w:snapToGrid w:val="0"/>
              <w:jc w:val="center"/>
              <w:rPr>
                <w:rFonts w:ascii="Arial" w:hAnsi="Arial" w:cs="Arial"/>
                <w:b/>
              </w:rPr>
            </w:pPr>
            <w:r>
              <w:rPr>
                <w:rFonts w:ascii="Arial" w:hAnsi="Arial" w:cs="Arial"/>
                <w:b/>
              </w:rPr>
              <w:t>PRESENTACIÓN</w:t>
            </w:r>
          </w:p>
          <w:p w:rsidR="00023C91" w:rsidRDefault="00023C91" w:rsidP="002915CF">
            <w:pPr>
              <w:jc w:val="center"/>
              <w:rPr>
                <w:rFonts w:ascii="Arial" w:hAnsi="Arial" w:cs="Arial"/>
                <w:b/>
              </w:rPr>
            </w:pPr>
            <w:r>
              <w:rPr>
                <w:rFonts w:ascii="Arial" w:hAnsi="Arial" w:cs="Arial"/>
                <w:b/>
              </w:rPr>
              <w:t>5 m.</w:t>
            </w:r>
          </w:p>
        </w:tc>
        <w:tc>
          <w:tcPr>
            <w:tcW w:w="6096" w:type="dxa"/>
            <w:tcBorders>
              <w:top w:val="single" w:sz="4" w:space="0" w:color="000000"/>
              <w:left w:val="single" w:sz="4" w:space="0" w:color="000000"/>
              <w:bottom w:val="single" w:sz="4" w:space="0" w:color="000000"/>
            </w:tcBorders>
            <w:shd w:val="clear" w:color="auto" w:fill="auto"/>
          </w:tcPr>
          <w:p w:rsidR="00023C91" w:rsidRDefault="00023C91" w:rsidP="002915CF">
            <w:pPr>
              <w:rPr>
                <w:rFonts w:ascii="Arial" w:hAnsi="Arial" w:cs="Arial"/>
              </w:rPr>
            </w:pPr>
            <w:r w:rsidRPr="00180F18">
              <w:rPr>
                <w:rFonts w:ascii="Arial" w:hAnsi="Arial" w:cs="Arial"/>
                <w:sz w:val="24"/>
              </w:rPr>
              <w:t>*</w:t>
            </w:r>
            <w:r>
              <w:rPr>
                <w:rFonts w:ascii="Arial" w:hAnsi="Arial" w:cs="Arial"/>
              </w:rPr>
              <w:t xml:space="preserve"> Dinámica: “El letrero del Problema”.</w:t>
            </w:r>
          </w:p>
          <w:p w:rsidR="00023C91" w:rsidRDefault="00023C91" w:rsidP="002915CF">
            <w:pPr>
              <w:rPr>
                <w:rFonts w:ascii="Arial" w:hAnsi="Arial" w:cs="Arial"/>
              </w:rPr>
            </w:pPr>
            <w:r>
              <w:rPr>
                <w:rFonts w:ascii="Arial" w:hAnsi="Arial" w:cs="Arial"/>
              </w:rPr>
              <w:t xml:space="preserve">Se le presentará a los alumnos un letrero con la frase </w:t>
            </w:r>
            <w:r w:rsidR="00180F18">
              <w:rPr>
                <w:rFonts w:ascii="Arial" w:hAnsi="Arial" w:cs="Arial"/>
                <w:b/>
              </w:rPr>
              <w:t>“100 MIL NIÑ</w:t>
            </w:r>
            <w:r>
              <w:rPr>
                <w:rFonts w:ascii="Arial" w:hAnsi="Arial" w:cs="Arial"/>
                <w:b/>
              </w:rPr>
              <w:t>OS YA FUMAN CIGARRILLOS EN EL PERU”</w:t>
            </w:r>
            <w:r>
              <w:rPr>
                <w:rFonts w:ascii="Arial" w:hAnsi="Arial" w:cs="Arial"/>
              </w:rPr>
              <w:t xml:space="preserve">, luego se pegará en un lugar visible, para que todos los </w:t>
            </w:r>
            <w:r w:rsidR="00180F18">
              <w:rPr>
                <w:rFonts w:ascii="Arial" w:hAnsi="Arial" w:cs="Arial"/>
              </w:rPr>
              <w:t>estudiantes puedan observarlo</w:t>
            </w:r>
            <w:r>
              <w:rPr>
                <w:rFonts w:ascii="Arial" w:hAnsi="Arial" w:cs="Arial"/>
              </w:rPr>
              <w:t>.</w:t>
            </w:r>
          </w:p>
          <w:p w:rsidR="00023C91" w:rsidRDefault="00023C91" w:rsidP="002915CF">
            <w:pPr>
              <w:rPr>
                <w:rFonts w:ascii="Arial" w:hAnsi="Arial" w:cs="Arial"/>
              </w:rPr>
            </w:pPr>
            <w:r w:rsidRPr="00180F18">
              <w:rPr>
                <w:rFonts w:ascii="Arial" w:hAnsi="Arial" w:cs="Arial"/>
                <w:sz w:val="24"/>
              </w:rPr>
              <w:t>*</w:t>
            </w:r>
            <w:r>
              <w:rPr>
                <w:rFonts w:ascii="Arial" w:hAnsi="Arial" w:cs="Arial"/>
              </w:rPr>
              <w:t xml:space="preserve"> El tutor comienza a solicitar que comenten las impresiones que le cause el mensaje del letrero, el tutor insiste que por más grande que sea un problema, en la práctica no lo sentimos en su verdadera magnitud.</w:t>
            </w:r>
          </w:p>
          <w:p w:rsidR="00023C91" w:rsidRDefault="00023C91" w:rsidP="002915CF">
            <w:pPr>
              <w:rPr>
                <w:rFonts w:ascii="Arial" w:hAnsi="Arial" w:cs="Arial"/>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C91" w:rsidRDefault="00023C91" w:rsidP="002915CF">
            <w:pPr>
              <w:snapToGrid w:val="0"/>
              <w:jc w:val="center"/>
              <w:rPr>
                <w:rFonts w:ascii="Arial" w:hAnsi="Arial" w:cs="Arial"/>
              </w:rPr>
            </w:pPr>
            <w:r>
              <w:rPr>
                <w:rFonts w:ascii="Arial" w:hAnsi="Arial" w:cs="Arial"/>
              </w:rPr>
              <w:t xml:space="preserve">Letrero  </w:t>
            </w:r>
          </w:p>
          <w:p w:rsidR="00023C91" w:rsidRDefault="00023C91" w:rsidP="002915CF">
            <w:pPr>
              <w:snapToGrid w:val="0"/>
              <w:jc w:val="center"/>
              <w:rPr>
                <w:rFonts w:ascii="Arial" w:hAnsi="Arial" w:cs="Arial"/>
              </w:rPr>
            </w:pPr>
            <w:r>
              <w:rPr>
                <w:rFonts w:ascii="Arial" w:hAnsi="Arial" w:cs="Arial"/>
              </w:rPr>
              <w:t>pizarra</w:t>
            </w:r>
          </w:p>
        </w:tc>
      </w:tr>
      <w:tr w:rsidR="00023C91" w:rsidTr="002915CF">
        <w:tc>
          <w:tcPr>
            <w:tcW w:w="1809" w:type="dxa"/>
            <w:tcBorders>
              <w:top w:val="single" w:sz="4" w:space="0" w:color="000000"/>
              <w:left w:val="single" w:sz="4" w:space="0" w:color="000000"/>
              <w:bottom w:val="single" w:sz="4" w:space="0" w:color="000000"/>
            </w:tcBorders>
            <w:shd w:val="clear" w:color="auto" w:fill="auto"/>
            <w:vAlign w:val="center"/>
          </w:tcPr>
          <w:p w:rsidR="00023C91" w:rsidRDefault="00023C91" w:rsidP="002915CF">
            <w:pPr>
              <w:snapToGrid w:val="0"/>
              <w:jc w:val="center"/>
              <w:rPr>
                <w:rFonts w:ascii="Arial" w:hAnsi="Arial" w:cs="Arial"/>
                <w:b/>
              </w:rPr>
            </w:pPr>
            <w:r>
              <w:rPr>
                <w:rFonts w:ascii="Arial" w:hAnsi="Arial" w:cs="Arial"/>
                <w:b/>
              </w:rPr>
              <w:t>DESARROLLO</w:t>
            </w:r>
          </w:p>
          <w:p w:rsidR="00023C91" w:rsidRDefault="00023C91" w:rsidP="002915CF">
            <w:pPr>
              <w:jc w:val="center"/>
              <w:rPr>
                <w:rFonts w:ascii="Arial" w:hAnsi="Arial" w:cs="Arial"/>
                <w:b/>
              </w:rPr>
            </w:pPr>
            <w:r>
              <w:rPr>
                <w:rFonts w:ascii="Arial" w:hAnsi="Arial" w:cs="Arial"/>
                <w:b/>
              </w:rPr>
              <w:t>30 m.</w:t>
            </w:r>
          </w:p>
        </w:tc>
        <w:tc>
          <w:tcPr>
            <w:tcW w:w="6096" w:type="dxa"/>
            <w:tcBorders>
              <w:top w:val="single" w:sz="4" w:space="0" w:color="000000"/>
              <w:left w:val="single" w:sz="4" w:space="0" w:color="000000"/>
              <w:bottom w:val="single" w:sz="4" w:space="0" w:color="000000"/>
            </w:tcBorders>
            <w:shd w:val="clear" w:color="auto" w:fill="auto"/>
          </w:tcPr>
          <w:p w:rsidR="00023C91" w:rsidRDefault="00023C91" w:rsidP="002915CF">
            <w:pPr>
              <w:snapToGrid w:val="0"/>
              <w:rPr>
                <w:rFonts w:ascii="Arial" w:hAnsi="Arial" w:cs="Arial"/>
              </w:rPr>
            </w:pPr>
            <w:r w:rsidRPr="00180F18">
              <w:rPr>
                <w:rFonts w:ascii="Arial" w:hAnsi="Arial" w:cs="Arial"/>
                <w:b/>
                <w:sz w:val="32"/>
              </w:rPr>
              <w:t xml:space="preserve">* </w:t>
            </w:r>
            <w:r>
              <w:rPr>
                <w:rFonts w:ascii="Arial" w:hAnsi="Arial" w:cs="Arial"/>
              </w:rPr>
              <w:t xml:space="preserve">A partir de sus respuestas se analizará el concepto de drogas legales: alcohol y </w:t>
            </w:r>
            <w:r w:rsidR="00180F18">
              <w:rPr>
                <w:rFonts w:ascii="Arial" w:hAnsi="Arial" w:cs="Arial"/>
              </w:rPr>
              <w:t>tabaco,</w:t>
            </w:r>
            <w:r>
              <w:rPr>
                <w:rFonts w:ascii="Arial" w:hAnsi="Arial" w:cs="Arial"/>
              </w:rPr>
              <w:t xml:space="preserve"> consecuencias en la salud de un niño o adolescente, causas del consumo de drogas.</w:t>
            </w:r>
          </w:p>
          <w:p w:rsidR="00023C91" w:rsidRDefault="00023C91" w:rsidP="002915CF">
            <w:pPr>
              <w:rPr>
                <w:rFonts w:ascii="Arial" w:hAnsi="Arial" w:cs="Arial"/>
              </w:rPr>
            </w:pPr>
            <w:r>
              <w:rPr>
                <w:rFonts w:ascii="Arial" w:hAnsi="Arial" w:cs="Arial"/>
              </w:rPr>
              <w:t>Se formarán grupos (se divide en cuatro grupos) y eligen al coordinador.</w:t>
            </w:r>
          </w:p>
          <w:p w:rsidR="00023C91" w:rsidRDefault="00023C91" w:rsidP="002915CF">
            <w:pPr>
              <w:rPr>
                <w:rFonts w:ascii="Arial" w:hAnsi="Arial" w:cs="Arial"/>
              </w:rPr>
            </w:pPr>
            <w:r>
              <w:rPr>
                <w:rFonts w:ascii="Arial" w:hAnsi="Arial" w:cs="Arial"/>
              </w:rPr>
              <w:t>Se entrega a cada grupo una tarjeta con preguntas:</w:t>
            </w:r>
          </w:p>
          <w:p w:rsidR="00023C91" w:rsidRDefault="00023C91" w:rsidP="00023C91">
            <w:pPr>
              <w:pStyle w:val="Prrafodelista"/>
              <w:numPr>
                <w:ilvl w:val="0"/>
                <w:numId w:val="2"/>
              </w:numPr>
              <w:ind w:left="459"/>
              <w:rPr>
                <w:rFonts w:ascii="Arial" w:hAnsi="Arial" w:cs="Arial"/>
                <w:sz w:val="20"/>
              </w:rPr>
            </w:pPr>
            <w:r>
              <w:rPr>
                <w:rFonts w:ascii="Arial" w:hAnsi="Arial" w:cs="Arial"/>
                <w:sz w:val="20"/>
              </w:rPr>
              <w:t>A un niño o adolescente ¿Cómo le afectaría el consumo del tabaco (</w:t>
            </w:r>
            <w:r w:rsidR="00180F18">
              <w:rPr>
                <w:rFonts w:ascii="Arial" w:hAnsi="Arial" w:cs="Arial"/>
                <w:sz w:val="20"/>
              </w:rPr>
              <w:t>cigarrillos) en</w:t>
            </w:r>
            <w:r>
              <w:rPr>
                <w:rFonts w:ascii="Arial" w:hAnsi="Arial" w:cs="Arial"/>
                <w:sz w:val="20"/>
              </w:rPr>
              <w:t xml:space="preserve"> su vida </w:t>
            </w:r>
            <w:r w:rsidR="00180F18">
              <w:rPr>
                <w:rFonts w:ascii="Arial" w:hAnsi="Arial" w:cs="Arial"/>
                <w:sz w:val="20"/>
              </w:rPr>
              <w:t>presente?</w:t>
            </w:r>
          </w:p>
          <w:p w:rsidR="00023C91" w:rsidRDefault="00023C91" w:rsidP="00180F18">
            <w:pPr>
              <w:pStyle w:val="Prrafodelista"/>
              <w:ind w:left="459"/>
              <w:rPr>
                <w:rFonts w:ascii="Arial" w:hAnsi="Arial" w:cs="Arial"/>
                <w:sz w:val="20"/>
              </w:rPr>
            </w:pPr>
            <w:r>
              <w:rPr>
                <w:rFonts w:ascii="Arial" w:hAnsi="Arial" w:cs="Arial"/>
                <w:sz w:val="20"/>
              </w:rPr>
              <w:t>Crear un slogan</w:t>
            </w:r>
            <w:r w:rsidR="00180F18">
              <w:rPr>
                <w:rFonts w:ascii="Arial" w:hAnsi="Arial" w:cs="Arial"/>
                <w:sz w:val="20"/>
              </w:rPr>
              <w:t xml:space="preserve"> con mensajes de prevención al n</w:t>
            </w:r>
            <w:r>
              <w:rPr>
                <w:rFonts w:ascii="Arial" w:hAnsi="Arial" w:cs="Arial"/>
                <w:sz w:val="20"/>
              </w:rPr>
              <w:t xml:space="preserve">o consumo </w:t>
            </w:r>
            <w:r w:rsidR="00180F18">
              <w:rPr>
                <w:rFonts w:ascii="Arial" w:hAnsi="Arial" w:cs="Arial"/>
                <w:sz w:val="20"/>
              </w:rPr>
              <w:t>de cigarrillos</w:t>
            </w:r>
          </w:p>
          <w:p w:rsidR="00023C91" w:rsidRDefault="00023C91" w:rsidP="00023C91">
            <w:pPr>
              <w:pStyle w:val="Prrafodelista"/>
              <w:numPr>
                <w:ilvl w:val="0"/>
                <w:numId w:val="2"/>
              </w:numPr>
              <w:ind w:left="459"/>
              <w:rPr>
                <w:rFonts w:ascii="Arial" w:hAnsi="Arial" w:cs="Arial"/>
                <w:sz w:val="20"/>
              </w:rPr>
            </w:pPr>
            <w:r>
              <w:rPr>
                <w:rFonts w:ascii="Arial" w:hAnsi="Arial" w:cs="Arial"/>
                <w:sz w:val="20"/>
              </w:rPr>
              <w:t xml:space="preserve">¿Cómo afectaría el futuro del </w:t>
            </w:r>
            <w:r w:rsidR="00180F18">
              <w:rPr>
                <w:rFonts w:ascii="Arial" w:hAnsi="Arial" w:cs="Arial"/>
                <w:sz w:val="20"/>
              </w:rPr>
              <w:t>estudiante, si</w:t>
            </w:r>
            <w:r>
              <w:rPr>
                <w:rFonts w:ascii="Arial" w:hAnsi="Arial" w:cs="Arial"/>
                <w:sz w:val="20"/>
              </w:rPr>
              <w:t xml:space="preserve"> consume alcohol y </w:t>
            </w:r>
            <w:r w:rsidR="00180F18">
              <w:rPr>
                <w:rFonts w:ascii="Arial" w:hAnsi="Arial" w:cs="Arial"/>
                <w:sz w:val="20"/>
              </w:rPr>
              <w:t>tabaco?</w:t>
            </w:r>
          </w:p>
          <w:p w:rsidR="00023C91" w:rsidRDefault="00023C91" w:rsidP="00023C91">
            <w:pPr>
              <w:pStyle w:val="Prrafodelista"/>
              <w:numPr>
                <w:ilvl w:val="0"/>
                <w:numId w:val="2"/>
              </w:numPr>
              <w:ind w:left="459"/>
              <w:rPr>
                <w:rFonts w:ascii="Arial" w:hAnsi="Arial" w:cs="Arial"/>
                <w:sz w:val="20"/>
              </w:rPr>
            </w:pPr>
            <w:r>
              <w:rPr>
                <w:rFonts w:ascii="Arial" w:hAnsi="Arial" w:cs="Arial"/>
                <w:sz w:val="20"/>
              </w:rPr>
              <w:t>¿Cómo afectaría a la familia si el estudiante se vuelve adicto al cigarro?</w:t>
            </w:r>
          </w:p>
          <w:p w:rsidR="00023C91" w:rsidRDefault="00023C91" w:rsidP="00023C91">
            <w:pPr>
              <w:pStyle w:val="Prrafodelista"/>
              <w:numPr>
                <w:ilvl w:val="0"/>
                <w:numId w:val="2"/>
              </w:numPr>
              <w:ind w:left="459"/>
              <w:rPr>
                <w:rFonts w:ascii="Arial" w:hAnsi="Arial" w:cs="Arial"/>
                <w:sz w:val="20"/>
              </w:rPr>
            </w:pPr>
            <w:r>
              <w:rPr>
                <w:rFonts w:ascii="Arial" w:hAnsi="Arial" w:cs="Arial"/>
                <w:sz w:val="20"/>
              </w:rPr>
              <w:t>Si tuvieran amigos (as) que consumen este tipo de droga legal: alcohol y/o tabaco, ¿Qué deberían hacer?</w:t>
            </w:r>
          </w:p>
          <w:p w:rsidR="00023C91" w:rsidRDefault="00023C91" w:rsidP="00180F18">
            <w:pPr>
              <w:pStyle w:val="Prrafodelista"/>
              <w:ind w:left="459"/>
              <w:rPr>
                <w:rFonts w:ascii="Arial" w:hAnsi="Arial" w:cs="Arial"/>
                <w:sz w:val="20"/>
              </w:rPr>
            </w:pPr>
            <w:r>
              <w:rPr>
                <w:rFonts w:ascii="Arial" w:hAnsi="Arial" w:cs="Arial"/>
                <w:sz w:val="20"/>
              </w:rPr>
              <w:t>PLENARIA.</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C91" w:rsidRDefault="00023C91" w:rsidP="002915CF">
            <w:pPr>
              <w:snapToGrid w:val="0"/>
              <w:ind w:left="-43"/>
              <w:rPr>
                <w:rFonts w:ascii="Arial" w:hAnsi="Arial" w:cs="Arial"/>
              </w:rPr>
            </w:pPr>
            <w:r>
              <w:rPr>
                <w:rFonts w:ascii="Arial" w:hAnsi="Arial" w:cs="Arial"/>
              </w:rPr>
              <w:t>Tarjetas con dos preguntas.</w:t>
            </w:r>
          </w:p>
          <w:p w:rsidR="00180F18" w:rsidRDefault="00180F18" w:rsidP="002915CF">
            <w:pPr>
              <w:snapToGrid w:val="0"/>
              <w:ind w:left="-43"/>
              <w:rPr>
                <w:rFonts w:ascii="Arial" w:hAnsi="Arial" w:cs="Arial"/>
              </w:rPr>
            </w:pPr>
          </w:p>
          <w:p w:rsidR="00023C91" w:rsidRDefault="00023C91" w:rsidP="002915CF">
            <w:pPr>
              <w:ind w:left="-43"/>
              <w:rPr>
                <w:rFonts w:ascii="Arial" w:hAnsi="Arial" w:cs="Arial"/>
              </w:rPr>
            </w:pPr>
            <w:r>
              <w:rPr>
                <w:rFonts w:ascii="Arial" w:hAnsi="Arial" w:cs="Arial"/>
              </w:rPr>
              <w:t>Una hoja de papel bond.</w:t>
            </w:r>
          </w:p>
          <w:p w:rsidR="00180F18" w:rsidRDefault="00180F18" w:rsidP="002915CF">
            <w:pPr>
              <w:ind w:left="-43"/>
              <w:rPr>
                <w:rFonts w:ascii="Arial" w:hAnsi="Arial" w:cs="Arial"/>
              </w:rPr>
            </w:pPr>
          </w:p>
          <w:p w:rsidR="00023C91" w:rsidRDefault="00023C91" w:rsidP="002915CF">
            <w:pPr>
              <w:ind w:left="-43"/>
              <w:rPr>
                <w:rFonts w:ascii="Arial" w:hAnsi="Arial" w:cs="Arial"/>
              </w:rPr>
            </w:pPr>
            <w:r>
              <w:rPr>
                <w:rFonts w:ascii="Arial" w:hAnsi="Arial" w:cs="Arial"/>
              </w:rPr>
              <w:t>Un papelote.</w:t>
            </w:r>
          </w:p>
          <w:p w:rsidR="00180F18" w:rsidRDefault="00180F18" w:rsidP="002915CF">
            <w:pPr>
              <w:ind w:left="-43"/>
              <w:rPr>
                <w:rFonts w:ascii="Arial" w:hAnsi="Arial" w:cs="Arial"/>
              </w:rPr>
            </w:pPr>
          </w:p>
          <w:p w:rsidR="00023C91" w:rsidRDefault="00023C91" w:rsidP="002915CF">
            <w:pPr>
              <w:ind w:left="-43"/>
              <w:rPr>
                <w:rFonts w:ascii="Arial" w:hAnsi="Arial" w:cs="Arial"/>
              </w:rPr>
            </w:pPr>
            <w:r>
              <w:rPr>
                <w:rFonts w:ascii="Arial" w:hAnsi="Arial" w:cs="Arial"/>
              </w:rPr>
              <w:t>Un plumón.</w:t>
            </w:r>
          </w:p>
        </w:tc>
      </w:tr>
      <w:tr w:rsidR="00023C91" w:rsidTr="002915CF">
        <w:tc>
          <w:tcPr>
            <w:tcW w:w="1809" w:type="dxa"/>
            <w:tcBorders>
              <w:top w:val="single" w:sz="4" w:space="0" w:color="000000"/>
              <w:left w:val="single" w:sz="4" w:space="0" w:color="000000"/>
              <w:bottom w:val="single" w:sz="4" w:space="0" w:color="000000"/>
            </w:tcBorders>
            <w:shd w:val="clear" w:color="auto" w:fill="auto"/>
            <w:vAlign w:val="center"/>
          </w:tcPr>
          <w:p w:rsidR="00023C91" w:rsidRDefault="00023C91" w:rsidP="002915CF">
            <w:pPr>
              <w:snapToGrid w:val="0"/>
              <w:jc w:val="center"/>
              <w:rPr>
                <w:rFonts w:ascii="Arial" w:hAnsi="Arial" w:cs="Arial"/>
                <w:b/>
              </w:rPr>
            </w:pPr>
            <w:r>
              <w:rPr>
                <w:rFonts w:ascii="Arial" w:hAnsi="Arial" w:cs="Arial"/>
                <w:b/>
              </w:rPr>
              <w:t>CIERRE</w:t>
            </w:r>
          </w:p>
          <w:p w:rsidR="00023C91" w:rsidRDefault="00023C91" w:rsidP="002915CF">
            <w:pPr>
              <w:jc w:val="center"/>
              <w:rPr>
                <w:rFonts w:ascii="Arial" w:hAnsi="Arial" w:cs="Arial"/>
                <w:b/>
              </w:rPr>
            </w:pPr>
            <w:r>
              <w:rPr>
                <w:rFonts w:ascii="Arial" w:hAnsi="Arial" w:cs="Arial"/>
                <w:b/>
              </w:rPr>
              <w:t>10 m.</w:t>
            </w:r>
          </w:p>
        </w:tc>
        <w:tc>
          <w:tcPr>
            <w:tcW w:w="6096" w:type="dxa"/>
            <w:tcBorders>
              <w:top w:val="single" w:sz="4" w:space="0" w:color="000000"/>
              <w:left w:val="single" w:sz="4" w:space="0" w:color="000000"/>
              <w:bottom w:val="single" w:sz="4" w:space="0" w:color="000000"/>
            </w:tcBorders>
            <w:shd w:val="clear" w:color="auto" w:fill="auto"/>
          </w:tcPr>
          <w:p w:rsidR="00023C91" w:rsidRDefault="00023C91" w:rsidP="00180F18">
            <w:pPr>
              <w:snapToGrid w:val="0"/>
              <w:rPr>
                <w:rFonts w:ascii="Arial" w:hAnsi="Arial" w:cs="Arial"/>
              </w:rPr>
            </w:pPr>
            <w:r w:rsidRPr="00180F18">
              <w:rPr>
                <w:rFonts w:ascii="Arial" w:hAnsi="Arial" w:cs="Arial"/>
                <w:b/>
                <w:sz w:val="32"/>
              </w:rPr>
              <w:t>*</w:t>
            </w:r>
            <w:r>
              <w:rPr>
                <w:rFonts w:ascii="Arial" w:hAnsi="Arial" w:cs="Arial"/>
              </w:rPr>
              <w:t xml:space="preserve"> A partir de la plenaria el tutor(a) enfatizará el concepto de drogas legales: alcohol y </w:t>
            </w:r>
            <w:r w:rsidR="00180F18">
              <w:rPr>
                <w:rFonts w:ascii="Arial" w:hAnsi="Arial" w:cs="Arial"/>
              </w:rPr>
              <w:t>tabaco,</w:t>
            </w:r>
            <w:r>
              <w:rPr>
                <w:rFonts w:ascii="Arial" w:hAnsi="Arial" w:cs="Arial"/>
              </w:rPr>
              <w:t xml:space="preserve"> consecuencias en la salud de un niño o adolescente, causas del consumo de drogas y el término de adicción. </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C91" w:rsidRDefault="00023C91" w:rsidP="002915CF">
            <w:pPr>
              <w:snapToGrid w:val="0"/>
              <w:jc w:val="center"/>
              <w:rPr>
                <w:rFonts w:ascii="Arial" w:hAnsi="Arial" w:cs="Arial"/>
              </w:rPr>
            </w:pPr>
            <w:r>
              <w:rPr>
                <w:rFonts w:ascii="Arial" w:hAnsi="Arial" w:cs="Arial"/>
              </w:rPr>
              <w:t>Lectura de apoyo.</w:t>
            </w:r>
          </w:p>
        </w:tc>
      </w:tr>
    </w:tbl>
    <w:p w:rsidR="00023C91" w:rsidRDefault="00023C91" w:rsidP="00023C91">
      <w:pPr>
        <w:rPr>
          <w:rFonts w:ascii="Arial" w:hAnsi="Arial" w:cs="Arial"/>
        </w:rPr>
      </w:pPr>
    </w:p>
    <w:tbl>
      <w:tblPr>
        <w:tblW w:w="0" w:type="auto"/>
        <w:tblInd w:w="-5" w:type="dxa"/>
        <w:tblLayout w:type="fixed"/>
        <w:tblLook w:val="0000" w:firstRow="0" w:lastRow="0" w:firstColumn="0" w:lastColumn="0" w:noHBand="0" w:noVBand="0"/>
      </w:tblPr>
      <w:tblGrid>
        <w:gridCol w:w="1766"/>
        <w:gridCol w:w="7991"/>
      </w:tblGrid>
      <w:tr w:rsidR="00023C91" w:rsidTr="002915CF">
        <w:tc>
          <w:tcPr>
            <w:tcW w:w="1766" w:type="dxa"/>
            <w:tcBorders>
              <w:top w:val="single" w:sz="4" w:space="0" w:color="000000"/>
              <w:left w:val="single" w:sz="4" w:space="0" w:color="000000"/>
              <w:bottom w:val="single" w:sz="4" w:space="0" w:color="000000"/>
            </w:tcBorders>
            <w:shd w:val="clear" w:color="auto" w:fill="auto"/>
          </w:tcPr>
          <w:p w:rsidR="00023C91" w:rsidRDefault="00023C91" w:rsidP="002915CF">
            <w:pPr>
              <w:snapToGrid w:val="0"/>
              <w:jc w:val="center"/>
              <w:rPr>
                <w:rFonts w:ascii="Arial" w:hAnsi="Arial" w:cs="Arial"/>
                <w:b/>
              </w:rPr>
            </w:pPr>
            <w:r>
              <w:rPr>
                <w:rFonts w:ascii="Arial" w:hAnsi="Arial" w:cs="Arial"/>
                <w:b/>
              </w:rPr>
              <w:t>DESPUÉS DE LA HORA DE TUTORÍA.</w:t>
            </w:r>
          </w:p>
        </w:tc>
        <w:tc>
          <w:tcPr>
            <w:tcW w:w="7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C91" w:rsidRDefault="00023C91" w:rsidP="002915CF">
            <w:pPr>
              <w:snapToGrid w:val="0"/>
              <w:rPr>
                <w:rFonts w:ascii="Arial" w:hAnsi="Arial" w:cs="Arial"/>
              </w:rPr>
            </w:pPr>
            <w:r>
              <w:rPr>
                <w:rFonts w:ascii="Arial" w:hAnsi="Arial" w:cs="Arial"/>
              </w:rPr>
              <w:t>El tutor pedirá a los alumnos que con ayuda de sus padres hagan una lista de formas para evitar el consumo del tabaco en el hogar y en la comunidad.</w:t>
            </w:r>
          </w:p>
        </w:tc>
      </w:tr>
    </w:tbl>
    <w:p w:rsidR="00992683" w:rsidRDefault="00992683"/>
    <w:p w:rsidR="00023C91" w:rsidRDefault="00023C91"/>
    <w:p w:rsidR="00023C91" w:rsidRDefault="00023C91"/>
    <w:p w:rsidR="00023C91" w:rsidRDefault="00023C91"/>
    <w:p w:rsidR="00023C91" w:rsidRDefault="00023C91" w:rsidP="00023C91">
      <w:pPr>
        <w:pStyle w:val="Sinespaciado"/>
        <w:jc w:val="center"/>
        <w:rPr>
          <w:rFonts w:ascii="Arial" w:hAnsi="Arial" w:cs="Arial"/>
          <w:b/>
          <w:u w:val="single"/>
        </w:rPr>
      </w:pPr>
      <w:r>
        <w:rPr>
          <w:rFonts w:ascii="Arial" w:hAnsi="Arial" w:cs="Arial"/>
          <w:b/>
          <w:u w:val="single"/>
        </w:rPr>
        <w:lastRenderedPageBreak/>
        <w:t>IDEAS FUERZA PARA EL TUTOR(A):</w:t>
      </w:r>
    </w:p>
    <w:p w:rsidR="00023C91" w:rsidRDefault="00023C91" w:rsidP="00023C91">
      <w:pPr>
        <w:pStyle w:val="Sinespaciado"/>
        <w:jc w:val="center"/>
        <w:rPr>
          <w:rFonts w:ascii="Arial" w:hAnsi="Arial" w:cs="Arial"/>
          <w:b/>
          <w:u w:val="single"/>
        </w:rPr>
      </w:pPr>
    </w:p>
    <w:p w:rsidR="00023C91" w:rsidRDefault="00023C91" w:rsidP="00023C91">
      <w:pPr>
        <w:pStyle w:val="Sinespaciado"/>
        <w:jc w:val="both"/>
        <w:rPr>
          <w:rFonts w:ascii="Arial" w:hAnsi="Arial" w:cs="Arial"/>
        </w:rPr>
      </w:pPr>
      <w:r>
        <w:rPr>
          <w:rFonts w:ascii="Arial" w:hAnsi="Arial" w:cs="Arial"/>
          <w:b/>
        </w:rPr>
        <w:t>DROGAS</w:t>
      </w:r>
      <w:r>
        <w:rPr>
          <w:rFonts w:ascii="Arial" w:hAnsi="Arial" w:cs="Arial"/>
        </w:rPr>
        <w:t>.- Sustancias químicas que al ingresar al organismo producen cambios físicos, psicológicos, sociales</w:t>
      </w:r>
    </w:p>
    <w:p w:rsidR="00023C91" w:rsidRDefault="00023C91" w:rsidP="00023C91">
      <w:pPr>
        <w:pStyle w:val="Sinespaciado"/>
        <w:jc w:val="both"/>
        <w:rPr>
          <w:rFonts w:ascii="Arial" w:hAnsi="Arial" w:cs="Arial"/>
        </w:rPr>
      </w:pPr>
      <w:r>
        <w:rPr>
          <w:rFonts w:ascii="Arial" w:hAnsi="Arial" w:cs="Arial"/>
          <w:b/>
        </w:rPr>
        <w:t>DROGAS LEGALES</w:t>
      </w:r>
      <w:r>
        <w:rPr>
          <w:rFonts w:ascii="Arial" w:hAnsi="Arial" w:cs="Arial"/>
        </w:rPr>
        <w:t xml:space="preserve">: Alcohol y tabaco </w:t>
      </w:r>
    </w:p>
    <w:p w:rsidR="00023C91" w:rsidRDefault="00023C91" w:rsidP="00023C91">
      <w:pPr>
        <w:pStyle w:val="Sinespaciado"/>
        <w:jc w:val="both"/>
        <w:rPr>
          <w:rFonts w:ascii="Arial" w:hAnsi="Arial" w:cs="Arial"/>
        </w:rPr>
      </w:pPr>
      <w:r>
        <w:rPr>
          <w:rFonts w:ascii="Arial" w:hAnsi="Arial" w:cs="Arial"/>
          <w:b/>
        </w:rPr>
        <w:t>TABACO</w:t>
      </w:r>
      <w:r>
        <w:rPr>
          <w:rFonts w:ascii="Arial" w:hAnsi="Arial" w:cs="Arial"/>
        </w:rPr>
        <w:t>: Es una droga legal que contiene más de 200 sustancias tóxicas que hacen daño a la salud. Contiene nicotina que produce la adicción al cigarro, brea, monóxido de carbono que daña los pulmones, el estómago, el hígado causando cáncer.</w:t>
      </w:r>
    </w:p>
    <w:p w:rsidR="00023C91" w:rsidRDefault="00023C91" w:rsidP="00023C91">
      <w:pPr>
        <w:pStyle w:val="Sinespaciado"/>
        <w:jc w:val="both"/>
        <w:rPr>
          <w:rFonts w:ascii="Arial" w:hAnsi="Arial" w:cs="Arial"/>
        </w:rPr>
      </w:pPr>
      <w:r>
        <w:rPr>
          <w:rFonts w:ascii="Arial" w:hAnsi="Arial" w:cs="Arial"/>
        </w:rPr>
        <w:t xml:space="preserve">La </w:t>
      </w:r>
      <w:r>
        <w:rPr>
          <w:rFonts w:ascii="Arial" w:hAnsi="Arial" w:cs="Arial"/>
          <w:b/>
        </w:rPr>
        <w:t>ADICCION</w:t>
      </w:r>
      <w:r>
        <w:rPr>
          <w:rFonts w:ascii="Arial" w:hAnsi="Arial" w:cs="Arial"/>
        </w:rPr>
        <w:t xml:space="preserve"> es una enfermedad que no tiene cura, pero puede ser controlada por tratamientos </w:t>
      </w:r>
      <w:r w:rsidR="00180F18">
        <w:rPr>
          <w:rFonts w:ascii="Arial" w:hAnsi="Arial" w:cs="Arial"/>
        </w:rPr>
        <w:t>multidisciplinarios:</w:t>
      </w:r>
      <w:r>
        <w:rPr>
          <w:rFonts w:ascii="Arial" w:hAnsi="Arial" w:cs="Arial"/>
        </w:rPr>
        <w:t xml:space="preserve"> Psiquiatría y Psicología </w:t>
      </w:r>
    </w:p>
    <w:p w:rsidR="00023C91" w:rsidRDefault="00023C91" w:rsidP="00023C91">
      <w:pPr>
        <w:pStyle w:val="Sinespaciado"/>
        <w:jc w:val="both"/>
        <w:rPr>
          <w:rFonts w:ascii="Arial" w:hAnsi="Arial" w:cs="Arial"/>
        </w:rPr>
      </w:pPr>
    </w:p>
    <w:p w:rsidR="00023C91" w:rsidRDefault="00023C91" w:rsidP="00023C91">
      <w:pPr>
        <w:pStyle w:val="Sinespaciado"/>
        <w:jc w:val="center"/>
        <w:rPr>
          <w:rFonts w:ascii="Arial" w:hAnsi="Arial" w:cs="Arial"/>
        </w:rPr>
      </w:pPr>
      <w:r>
        <w:rPr>
          <w:rFonts w:ascii="Arial" w:hAnsi="Arial" w:cs="Arial"/>
          <w:b/>
          <w:u w:val="single"/>
        </w:rPr>
        <w:t>ADIC</w:t>
      </w:r>
      <w:r w:rsidR="00730FFD">
        <w:rPr>
          <w:rFonts w:ascii="Arial" w:hAnsi="Arial" w:cs="Arial"/>
          <w:b/>
          <w:u w:val="single"/>
        </w:rPr>
        <w:t>C</w:t>
      </w:r>
      <w:r>
        <w:rPr>
          <w:rFonts w:ascii="Arial" w:hAnsi="Arial" w:cs="Arial"/>
          <w:b/>
          <w:u w:val="single"/>
        </w:rPr>
        <w:t xml:space="preserve">IONES MAS FRECUENTES EN EL </w:t>
      </w:r>
      <w:r w:rsidR="00180F18">
        <w:rPr>
          <w:rFonts w:ascii="Arial" w:hAnsi="Arial" w:cs="Arial"/>
          <w:b/>
          <w:u w:val="single"/>
        </w:rPr>
        <w:t>PERU</w:t>
      </w:r>
      <w:r w:rsidR="00180F18">
        <w:rPr>
          <w:rFonts w:ascii="Arial" w:hAnsi="Arial" w:cs="Arial"/>
        </w:rPr>
        <w:t>:</w:t>
      </w:r>
    </w:p>
    <w:p w:rsidR="00023C91" w:rsidRDefault="00023C91" w:rsidP="00023C91">
      <w:pPr>
        <w:pStyle w:val="Sinespaciado"/>
        <w:jc w:val="center"/>
        <w:rPr>
          <w:rFonts w:ascii="Arial" w:hAnsi="Arial" w:cs="Arial"/>
        </w:rPr>
      </w:pPr>
    </w:p>
    <w:p w:rsidR="00023C91" w:rsidRDefault="00023C91" w:rsidP="00023C91">
      <w:pPr>
        <w:pStyle w:val="Sinespaciado"/>
        <w:numPr>
          <w:ilvl w:val="0"/>
          <w:numId w:val="2"/>
        </w:numPr>
        <w:jc w:val="both"/>
        <w:rPr>
          <w:rFonts w:ascii="Arial" w:hAnsi="Arial" w:cs="Arial"/>
        </w:rPr>
      </w:pPr>
      <w:r>
        <w:rPr>
          <w:rFonts w:ascii="Arial" w:hAnsi="Arial" w:cs="Arial"/>
        </w:rPr>
        <w:t xml:space="preserve">Alcoholismo                                          * Dependencia a la marihuana          </w:t>
      </w:r>
    </w:p>
    <w:p w:rsidR="00023C91" w:rsidRDefault="00023C91" w:rsidP="00023C91">
      <w:pPr>
        <w:pStyle w:val="Sinespaciado"/>
        <w:numPr>
          <w:ilvl w:val="0"/>
          <w:numId w:val="2"/>
        </w:numPr>
        <w:jc w:val="both"/>
        <w:rPr>
          <w:rFonts w:ascii="Arial" w:hAnsi="Arial" w:cs="Arial"/>
        </w:rPr>
      </w:pPr>
      <w:r>
        <w:rPr>
          <w:rFonts w:ascii="Arial" w:hAnsi="Arial" w:cs="Arial"/>
        </w:rPr>
        <w:t>Dependencia a la nicotina(cigarros)     * Dependencia a los inhalantes</w:t>
      </w:r>
    </w:p>
    <w:p w:rsidR="00023C91" w:rsidRDefault="00023C91" w:rsidP="00023C91">
      <w:pPr>
        <w:pStyle w:val="Sinespaciado"/>
        <w:numPr>
          <w:ilvl w:val="0"/>
          <w:numId w:val="2"/>
        </w:numPr>
        <w:jc w:val="both"/>
        <w:rPr>
          <w:rFonts w:ascii="Arial" w:hAnsi="Arial" w:cs="Arial"/>
        </w:rPr>
      </w:pPr>
      <w:r>
        <w:rPr>
          <w:rFonts w:ascii="Arial" w:hAnsi="Arial" w:cs="Arial"/>
        </w:rPr>
        <w:t xml:space="preserve">Dependencia a la cafeína                     * Dependencia a los aparatos electrónicos           </w:t>
      </w:r>
    </w:p>
    <w:p w:rsidR="00023C91" w:rsidRDefault="00023C91" w:rsidP="00023C91">
      <w:pPr>
        <w:pStyle w:val="Sinespaciado"/>
        <w:numPr>
          <w:ilvl w:val="0"/>
          <w:numId w:val="2"/>
        </w:numPr>
        <w:jc w:val="both"/>
        <w:rPr>
          <w:rFonts w:ascii="Arial" w:hAnsi="Arial" w:cs="Arial"/>
        </w:rPr>
      </w:pPr>
      <w:r>
        <w:rPr>
          <w:rFonts w:ascii="Arial" w:hAnsi="Arial" w:cs="Arial"/>
        </w:rPr>
        <w:t>Dependencia a la PBC                         * Ludopatías</w:t>
      </w:r>
    </w:p>
    <w:p w:rsidR="00023C91" w:rsidRDefault="00023C91" w:rsidP="00023C91">
      <w:pPr>
        <w:pStyle w:val="Sinespaciado"/>
        <w:numPr>
          <w:ilvl w:val="0"/>
          <w:numId w:val="2"/>
        </w:numPr>
        <w:jc w:val="both"/>
        <w:rPr>
          <w:rFonts w:ascii="Arial" w:hAnsi="Arial" w:cs="Arial"/>
        </w:rPr>
      </w:pPr>
      <w:r>
        <w:rPr>
          <w:rFonts w:ascii="Arial" w:hAnsi="Arial" w:cs="Arial"/>
        </w:rPr>
        <w:t>Dependencia a los psicofármacos       * Dependencias conductuales</w:t>
      </w:r>
    </w:p>
    <w:p w:rsidR="00023C91" w:rsidRDefault="00023C91" w:rsidP="00023C91">
      <w:pPr>
        <w:pStyle w:val="Sinespaciado"/>
        <w:ind w:left="720"/>
        <w:jc w:val="both"/>
        <w:rPr>
          <w:rFonts w:ascii="Arial" w:hAnsi="Arial" w:cs="Arial"/>
        </w:rPr>
      </w:pPr>
    </w:p>
    <w:p w:rsidR="00023C91" w:rsidRDefault="00023C91" w:rsidP="00023C91">
      <w:pPr>
        <w:pStyle w:val="Sinespaciado"/>
        <w:jc w:val="both"/>
        <w:rPr>
          <w:rFonts w:ascii="Arial" w:hAnsi="Arial" w:cs="Arial"/>
        </w:rPr>
      </w:pPr>
      <w:r>
        <w:rPr>
          <w:rFonts w:ascii="Arial" w:hAnsi="Arial" w:cs="Arial"/>
          <w:b/>
        </w:rPr>
        <w:t xml:space="preserve">ADICCIONES </w:t>
      </w:r>
      <w:r w:rsidR="00730FFD">
        <w:rPr>
          <w:rFonts w:ascii="Arial" w:hAnsi="Arial" w:cs="Arial"/>
          <w:b/>
        </w:rPr>
        <w:t>ELECTRONICAS</w:t>
      </w:r>
      <w:r w:rsidR="00730FFD">
        <w:rPr>
          <w:rFonts w:ascii="Arial" w:hAnsi="Arial" w:cs="Arial"/>
        </w:rPr>
        <w:t>:</w:t>
      </w:r>
    </w:p>
    <w:p w:rsidR="00023C91" w:rsidRDefault="00023C91" w:rsidP="00023C91">
      <w:pPr>
        <w:pStyle w:val="Sinespaciado"/>
        <w:numPr>
          <w:ilvl w:val="0"/>
          <w:numId w:val="2"/>
        </w:numPr>
        <w:jc w:val="both"/>
        <w:rPr>
          <w:rFonts w:ascii="Arial" w:hAnsi="Arial" w:cs="Arial"/>
        </w:rPr>
      </w:pPr>
      <w:r>
        <w:rPr>
          <w:rFonts w:ascii="Arial" w:hAnsi="Arial" w:cs="Arial"/>
        </w:rPr>
        <w:t>Cibersexo</w:t>
      </w:r>
    </w:p>
    <w:p w:rsidR="00023C91" w:rsidRDefault="00023C91" w:rsidP="00023C91">
      <w:pPr>
        <w:pStyle w:val="Sinespaciado"/>
        <w:numPr>
          <w:ilvl w:val="0"/>
          <w:numId w:val="2"/>
        </w:numPr>
        <w:jc w:val="both"/>
        <w:rPr>
          <w:rFonts w:ascii="Arial" w:hAnsi="Arial" w:cs="Arial"/>
        </w:rPr>
      </w:pPr>
      <w:r>
        <w:rPr>
          <w:rFonts w:ascii="Arial" w:hAnsi="Arial" w:cs="Arial"/>
        </w:rPr>
        <w:t>Cibera dicción al internet, chat, web</w:t>
      </w:r>
    </w:p>
    <w:p w:rsidR="00023C91" w:rsidRDefault="00023C91" w:rsidP="00023C91">
      <w:pPr>
        <w:pStyle w:val="Sinespaciado"/>
        <w:numPr>
          <w:ilvl w:val="0"/>
          <w:numId w:val="2"/>
        </w:numPr>
        <w:jc w:val="both"/>
        <w:rPr>
          <w:rFonts w:ascii="Arial" w:hAnsi="Arial" w:cs="Arial"/>
        </w:rPr>
      </w:pPr>
      <w:r>
        <w:rPr>
          <w:rFonts w:ascii="Arial" w:hAnsi="Arial" w:cs="Arial"/>
        </w:rPr>
        <w:t>Juegos de azar</w:t>
      </w:r>
    </w:p>
    <w:p w:rsidR="00023C91" w:rsidRDefault="00023C91" w:rsidP="00023C91">
      <w:pPr>
        <w:pStyle w:val="Sinespaciado"/>
        <w:numPr>
          <w:ilvl w:val="0"/>
          <w:numId w:val="2"/>
        </w:numPr>
        <w:jc w:val="both"/>
        <w:rPr>
          <w:rFonts w:ascii="Arial" w:hAnsi="Arial" w:cs="Arial"/>
        </w:rPr>
      </w:pPr>
    </w:p>
    <w:p w:rsidR="00023C91" w:rsidRDefault="00023C91" w:rsidP="00023C91">
      <w:pPr>
        <w:pStyle w:val="Sinespaciado"/>
        <w:jc w:val="both"/>
        <w:rPr>
          <w:rFonts w:ascii="Arial" w:hAnsi="Arial" w:cs="Arial"/>
        </w:rPr>
      </w:pPr>
      <w:r>
        <w:rPr>
          <w:rFonts w:ascii="Arial" w:hAnsi="Arial" w:cs="Arial"/>
          <w:b/>
        </w:rPr>
        <w:t xml:space="preserve">ADICCIONES </w:t>
      </w:r>
      <w:r w:rsidR="00730FFD">
        <w:rPr>
          <w:rFonts w:ascii="Arial" w:hAnsi="Arial" w:cs="Arial"/>
          <w:b/>
        </w:rPr>
        <w:t>CONDUCTUALES</w:t>
      </w:r>
      <w:r w:rsidR="00730FFD">
        <w:rPr>
          <w:rFonts w:ascii="Arial" w:hAnsi="Arial" w:cs="Arial"/>
        </w:rPr>
        <w:t>:</w:t>
      </w:r>
    </w:p>
    <w:p w:rsidR="00023C91" w:rsidRDefault="00023C91" w:rsidP="00023C91">
      <w:pPr>
        <w:pStyle w:val="Sinespaciado"/>
        <w:numPr>
          <w:ilvl w:val="0"/>
          <w:numId w:val="2"/>
        </w:numPr>
        <w:jc w:val="both"/>
        <w:rPr>
          <w:rFonts w:ascii="Arial" w:hAnsi="Arial" w:cs="Arial"/>
        </w:rPr>
      </w:pPr>
      <w:r>
        <w:rPr>
          <w:rFonts w:ascii="Arial" w:hAnsi="Arial" w:cs="Arial"/>
        </w:rPr>
        <w:t>Compras con tarjetas de crédito</w:t>
      </w:r>
    </w:p>
    <w:p w:rsidR="00023C91" w:rsidRDefault="00023C91" w:rsidP="00023C91">
      <w:pPr>
        <w:pStyle w:val="Sinespaciado"/>
        <w:numPr>
          <w:ilvl w:val="0"/>
          <w:numId w:val="2"/>
        </w:numPr>
        <w:jc w:val="both"/>
        <w:rPr>
          <w:rFonts w:ascii="Arial" w:hAnsi="Arial" w:cs="Arial"/>
        </w:rPr>
      </w:pPr>
      <w:r>
        <w:rPr>
          <w:rFonts w:ascii="Arial" w:hAnsi="Arial" w:cs="Arial"/>
        </w:rPr>
        <w:t>A la velocidad extrema (vehículos)</w:t>
      </w:r>
    </w:p>
    <w:p w:rsidR="00023C91" w:rsidRDefault="00023C91" w:rsidP="00023C91">
      <w:pPr>
        <w:pStyle w:val="Sinespaciado"/>
        <w:numPr>
          <w:ilvl w:val="0"/>
          <w:numId w:val="2"/>
        </w:numPr>
        <w:jc w:val="both"/>
        <w:rPr>
          <w:rFonts w:ascii="Arial" w:hAnsi="Arial" w:cs="Arial"/>
        </w:rPr>
      </w:pPr>
      <w:r>
        <w:rPr>
          <w:rFonts w:ascii="Arial" w:hAnsi="Arial" w:cs="Arial"/>
        </w:rPr>
        <w:t xml:space="preserve">Al televisor, </w:t>
      </w:r>
      <w:r w:rsidR="00730FFD">
        <w:rPr>
          <w:rFonts w:ascii="Arial" w:hAnsi="Arial" w:cs="Arial"/>
        </w:rPr>
        <w:t>DVD</w:t>
      </w:r>
      <w:r>
        <w:rPr>
          <w:rFonts w:ascii="Arial" w:hAnsi="Arial" w:cs="Arial"/>
        </w:rPr>
        <w:t>, cine, música estridente</w:t>
      </w:r>
    </w:p>
    <w:p w:rsidR="00023C91" w:rsidRDefault="00023C91" w:rsidP="00023C91">
      <w:pPr>
        <w:pStyle w:val="Sinespaciado"/>
        <w:numPr>
          <w:ilvl w:val="0"/>
          <w:numId w:val="2"/>
        </w:numPr>
        <w:jc w:val="both"/>
        <w:rPr>
          <w:rFonts w:ascii="Arial" w:hAnsi="Arial" w:cs="Arial"/>
        </w:rPr>
      </w:pPr>
      <w:r>
        <w:rPr>
          <w:rFonts w:ascii="Arial" w:hAnsi="Arial" w:cs="Arial"/>
        </w:rPr>
        <w:t>Al trabajo, poder, dinero, sexo</w:t>
      </w:r>
    </w:p>
    <w:p w:rsidR="00023C91" w:rsidRDefault="00023C91" w:rsidP="00023C91">
      <w:pPr>
        <w:pStyle w:val="Sinespaciado"/>
        <w:ind w:left="720"/>
        <w:jc w:val="both"/>
        <w:rPr>
          <w:rFonts w:ascii="Arial" w:hAnsi="Arial" w:cs="Arial"/>
        </w:rPr>
      </w:pPr>
    </w:p>
    <w:p w:rsidR="00023C91" w:rsidRDefault="00023C91" w:rsidP="00023C91">
      <w:pPr>
        <w:pStyle w:val="Sinespaciado"/>
        <w:jc w:val="both"/>
        <w:rPr>
          <w:rFonts w:ascii="Arial" w:hAnsi="Arial" w:cs="Arial"/>
        </w:rPr>
      </w:pPr>
      <w:r>
        <w:rPr>
          <w:rFonts w:ascii="Arial" w:hAnsi="Arial" w:cs="Arial"/>
          <w:b/>
        </w:rPr>
        <w:t xml:space="preserve">ADICCIONES </w:t>
      </w:r>
      <w:r w:rsidR="00730FFD">
        <w:rPr>
          <w:rFonts w:ascii="Arial" w:hAnsi="Arial" w:cs="Arial"/>
          <w:b/>
        </w:rPr>
        <w:t>LUDOPATAS</w:t>
      </w:r>
      <w:r w:rsidR="00730FFD">
        <w:rPr>
          <w:rFonts w:ascii="Arial" w:hAnsi="Arial" w:cs="Arial"/>
        </w:rPr>
        <w:t>:</w:t>
      </w:r>
    </w:p>
    <w:p w:rsidR="00023C91" w:rsidRDefault="00023C91" w:rsidP="00023C91">
      <w:pPr>
        <w:pStyle w:val="Sinespaciado"/>
        <w:numPr>
          <w:ilvl w:val="0"/>
          <w:numId w:val="2"/>
        </w:numPr>
        <w:jc w:val="both"/>
        <w:rPr>
          <w:rFonts w:ascii="Arial" w:hAnsi="Arial" w:cs="Arial"/>
        </w:rPr>
      </w:pPr>
      <w:r>
        <w:rPr>
          <w:rFonts w:ascii="Arial" w:hAnsi="Arial" w:cs="Arial"/>
        </w:rPr>
        <w:t>Pimboll, Billar</w:t>
      </w:r>
    </w:p>
    <w:p w:rsidR="00023C91" w:rsidRDefault="00023C91" w:rsidP="00023C91">
      <w:pPr>
        <w:pStyle w:val="Sinespaciado"/>
        <w:numPr>
          <w:ilvl w:val="0"/>
          <w:numId w:val="2"/>
        </w:numPr>
        <w:jc w:val="both"/>
        <w:rPr>
          <w:rFonts w:ascii="Arial" w:hAnsi="Arial" w:cs="Arial"/>
        </w:rPr>
      </w:pPr>
      <w:r>
        <w:rPr>
          <w:rFonts w:ascii="Arial" w:hAnsi="Arial" w:cs="Arial"/>
        </w:rPr>
        <w:t>Juegos de azar : casinos, bingos, tragamonedas</w:t>
      </w:r>
    </w:p>
    <w:p w:rsidR="00023C91" w:rsidRDefault="00023C91" w:rsidP="00023C91">
      <w:pPr>
        <w:pStyle w:val="Sinespaciado"/>
        <w:ind w:left="720"/>
        <w:jc w:val="both"/>
        <w:rPr>
          <w:rFonts w:ascii="Arial" w:hAnsi="Arial" w:cs="Arial"/>
        </w:rPr>
      </w:pPr>
    </w:p>
    <w:p w:rsidR="00023C91" w:rsidRDefault="00023C91" w:rsidP="00023C91">
      <w:pPr>
        <w:pStyle w:val="Sinespaciado"/>
        <w:jc w:val="both"/>
        <w:rPr>
          <w:rFonts w:ascii="Arial" w:hAnsi="Arial" w:cs="Arial"/>
        </w:rPr>
      </w:pPr>
      <w:r>
        <w:rPr>
          <w:rFonts w:ascii="Arial" w:hAnsi="Arial" w:cs="Arial"/>
          <w:b/>
        </w:rPr>
        <w:t xml:space="preserve">ADICCIONES </w:t>
      </w:r>
      <w:r w:rsidR="00730FFD">
        <w:rPr>
          <w:rFonts w:ascii="Arial" w:hAnsi="Arial" w:cs="Arial"/>
          <w:b/>
        </w:rPr>
        <w:t>QUIMICAS</w:t>
      </w:r>
      <w:r w:rsidR="00730FFD">
        <w:rPr>
          <w:rFonts w:ascii="Arial" w:hAnsi="Arial" w:cs="Arial"/>
        </w:rPr>
        <w:t>:</w:t>
      </w:r>
      <w:r>
        <w:rPr>
          <w:rFonts w:ascii="Arial" w:hAnsi="Arial" w:cs="Arial"/>
        </w:rPr>
        <w:t xml:space="preserve"> Drogas</w:t>
      </w:r>
    </w:p>
    <w:p w:rsidR="00023C91" w:rsidRDefault="00023C91" w:rsidP="00023C91">
      <w:pPr>
        <w:pStyle w:val="Sinespaciado"/>
        <w:numPr>
          <w:ilvl w:val="0"/>
          <w:numId w:val="2"/>
        </w:numPr>
        <w:jc w:val="both"/>
        <w:rPr>
          <w:rFonts w:ascii="Arial" w:hAnsi="Arial" w:cs="Arial"/>
        </w:rPr>
      </w:pPr>
      <w:r>
        <w:rPr>
          <w:rFonts w:ascii="Arial" w:hAnsi="Arial" w:cs="Arial"/>
        </w:rPr>
        <w:t>Legales : alcohol, tabaco</w:t>
      </w:r>
    </w:p>
    <w:p w:rsidR="00023C91" w:rsidRDefault="00023C91" w:rsidP="00023C91">
      <w:pPr>
        <w:pStyle w:val="Sinespaciado"/>
        <w:numPr>
          <w:ilvl w:val="0"/>
          <w:numId w:val="2"/>
        </w:numPr>
        <w:jc w:val="both"/>
        <w:rPr>
          <w:rFonts w:ascii="Arial" w:hAnsi="Arial" w:cs="Arial"/>
        </w:rPr>
      </w:pPr>
      <w:r>
        <w:rPr>
          <w:rFonts w:ascii="Arial" w:hAnsi="Arial" w:cs="Arial"/>
        </w:rPr>
        <w:t>Ilegales : PBC, éxtasis, cristal, heroína, marihuana, opio, LSD</w:t>
      </w:r>
    </w:p>
    <w:p w:rsidR="00023C91" w:rsidRDefault="00023C91" w:rsidP="00023C91">
      <w:pPr>
        <w:pStyle w:val="Sinespaciado"/>
        <w:numPr>
          <w:ilvl w:val="0"/>
          <w:numId w:val="2"/>
        </w:numPr>
        <w:jc w:val="both"/>
        <w:rPr>
          <w:rFonts w:ascii="Arial" w:hAnsi="Arial" w:cs="Arial"/>
        </w:rPr>
      </w:pPr>
      <w:r>
        <w:rPr>
          <w:rFonts w:ascii="Arial" w:hAnsi="Arial" w:cs="Arial"/>
        </w:rPr>
        <w:t>Industriales : terocal, látex, derivados de pintura</w:t>
      </w:r>
    </w:p>
    <w:p w:rsidR="00023C91" w:rsidRDefault="00023C91" w:rsidP="00023C91">
      <w:pPr>
        <w:pStyle w:val="Sinespaciado"/>
        <w:numPr>
          <w:ilvl w:val="0"/>
          <w:numId w:val="2"/>
        </w:numPr>
        <w:jc w:val="both"/>
        <w:rPr>
          <w:rFonts w:ascii="Arial" w:hAnsi="Arial" w:cs="Arial"/>
        </w:rPr>
      </w:pPr>
      <w:r>
        <w:rPr>
          <w:rFonts w:ascii="Arial" w:hAnsi="Arial" w:cs="Arial"/>
        </w:rPr>
        <w:t>Folklóricas : hoja de coca, achis, San Pedro, Ayahuasca</w:t>
      </w:r>
    </w:p>
    <w:p w:rsidR="00023C91" w:rsidRDefault="00023C91" w:rsidP="00023C91">
      <w:pPr>
        <w:pStyle w:val="Sinespaciado"/>
        <w:numPr>
          <w:ilvl w:val="0"/>
          <w:numId w:val="3"/>
        </w:numPr>
        <w:tabs>
          <w:tab w:val="left" w:pos="266"/>
        </w:tabs>
        <w:jc w:val="both"/>
        <w:rPr>
          <w:rFonts w:ascii="Arial" w:hAnsi="Arial" w:cs="Arial"/>
        </w:rPr>
      </w:pPr>
      <w:r>
        <w:rPr>
          <w:rFonts w:ascii="Arial Black" w:hAnsi="Arial Black" w:cs="Arial"/>
        </w:rPr>
        <w:t>El adicto</w:t>
      </w:r>
      <w:r>
        <w:rPr>
          <w:rFonts w:ascii="Arial" w:hAnsi="Arial" w:cs="Arial"/>
        </w:rPr>
        <w:t xml:space="preserve"> se siente un esclavo feliz, tiene inconsciencia de la enfermedad, carencia de voluntad, insensibilidad, agresividad, perversidad, vileza, desmotivación para el tratamiento, piensan que las adicciones llenan “vacíos”.</w:t>
      </w:r>
    </w:p>
    <w:p w:rsidR="00023C91" w:rsidRDefault="00023C91" w:rsidP="00023C91">
      <w:pPr>
        <w:pStyle w:val="Sinespaciado"/>
        <w:numPr>
          <w:ilvl w:val="0"/>
          <w:numId w:val="3"/>
        </w:numPr>
        <w:tabs>
          <w:tab w:val="left" w:pos="266"/>
        </w:tabs>
        <w:jc w:val="both"/>
        <w:rPr>
          <w:rFonts w:ascii="Arial" w:hAnsi="Arial" w:cs="Arial"/>
        </w:rPr>
      </w:pPr>
      <w:r>
        <w:rPr>
          <w:rFonts w:ascii="Arial Black" w:hAnsi="Arial Black" w:cs="Arial"/>
        </w:rPr>
        <w:t>Las ADICCIONES</w:t>
      </w:r>
      <w:r>
        <w:rPr>
          <w:rFonts w:ascii="Arial" w:hAnsi="Arial" w:cs="Arial"/>
        </w:rPr>
        <w:t xml:space="preserve"> es un </w:t>
      </w:r>
      <w:r>
        <w:rPr>
          <w:rFonts w:ascii="Arial Black" w:hAnsi="Arial Black" w:cs="Arial"/>
        </w:rPr>
        <w:t>CIRCUITO DE LA MUERTE</w:t>
      </w:r>
      <w:r>
        <w:rPr>
          <w:rFonts w:ascii="Arial" w:hAnsi="Arial" w:cs="Arial"/>
        </w:rPr>
        <w:t>, “Suicidio dulce</w:t>
      </w:r>
      <w:r w:rsidR="00180F18">
        <w:rPr>
          <w:rFonts w:ascii="Arial" w:hAnsi="Arial" w:cs="Arial"/>
        </w:rPr>
        <w:t>”, presentan</w:t>
      </w:r>
      <w:r>
        <w:rPr>
          <w:rFonts w:ascii="Arial" w:hAnsi="Arial" w:cs="Arial"/>
        </w:rPr>
        <w:t xml:space="preserve"> autodestrucción </w:t>
      </w:r>
      <w:r w:rsidR="00180F18">
        <w:rPr>
          <w:rFonts w:ascii="Arial" w:hAnsi="Arial" w:cs="Arial"/>
        </w:rPr>
        <w:t>de:</w:t>
      </w:r>
      <w:r>
        <w:rPr>
          <w:rFonts w:ascii="Arial" w:hAnsi="Arial" w:cs="Arial"/>
        </w:rPr>
        <w:t xml:space="preserve"> </w:t>
      </w:r>
      <w:r w:rsidR="00180F18">
        <w:rPr>
          <w:rFonts w:ascii="Arial" w:hAnsi="Arial" w:cs="Arial"/>
        </w:rPr>
        <w:t xml:space="preserve">Su </w:t>
      </w:r>
      <w:r>
        <w:rPr>
          <w:rFonts w:ascii="Arial" w:hAnsi="Arial" w:cs="Arial"/>
        </w:rPr>
        <w:t>imagen, su futuro, su familia, su salud, su VIDA.</w:t>
      </w:r>
    </w:p>
    <w:p w:rsidR="00023C91" w:rsidRDefault="00023C91" w:rsidP="00023C91">
      <w:pPr>
        <w:pStyle w:val="Sinespaciado"/>
        <w:numPr>
          <w:ilvl w:val="0"/>
          <w:numId w:val="3"/>
        </w:numPr>
        <w:tabs>
          <w:tab w:val="left" w:pos="266"/>
        </w:tabs>
        <w:jc w:val="both"/>
        <w:rPr>
          <w:rFonts w:ascii="Arial" w:hAnsi="Arial" w:cs="Arial"/>
        </w:rPr>
      </w:pPr>
      <w:r>
        <w:rPr>
          <w:rFonts w:ascii="Arial Black" w:hAnsi="Arial Black" w:cs="Arial"/>
        </w:rPr>
        <w:t>Los adictos</w:t>
      </w:r>
      <w:r>
        <w:rPr>
          <w:rFonts w:ascii="Arial" w:hAnsi="Arial" w:cs="Arial"/>
        </w:rPr>
        <w:t xml:space="preserve"> presentan </w:t>
      </w:r>
      <w:r>
        <w:rPr>
          <w:rFonts w:ascii="Arial Black" w:hAnsi="Arial Black" w:cs="Arial"/>
        </w:rPr>
        <w:t>desamor familiar</w:t>
      </w:r>
      <w:r>
        <w:rPr>
          <w:rFonts w:ascii="Arial" w:hAnsi="Arial" w:cs="Arial"/>
        </w:rPr>
        <w:t>: odio, soledad, aflicción, infelicidad, minusvalía, rebeldía, evasión.</w:t>
      </w:r>
    </w:p>
    <w:p w:rsidR="00023C91" w:rsidRDefault="00023C91" w:rsidP="00180F18">
      <w:pPr>
        <w:pStyle w:val="Sinespaciado"/>
        <w:ind w:left="720"/>
        <w:jc w:val="both"/>
        <w:rPr>
          <w:rFonts w:ascii="Arial" w:hAnsi="Arial" w:cs="Arial"/>
        </w:rPr>
      </w:pPr>
    </w:p>
    <w:p w:rsidR="00180F18" w:rsidRDefault="00180F18" w:rsidP="00023C91">
      <w:pPr>
        <w:pStyle w:val="Sinespaciado"/>
        <w:jc w:val="both"/>
        <w:rPr>
          <w:rFonts w:ascii="Arial" w:hAnsi="Arial" w:cs="Arial"/>
        </w:rPr>
      </w:pPr>
    </w:p>
    <w:p w:rsidR="00023C91" w:rsidRDefault="00023C91" w:rsidP="00023C91">
      <w:pPr>
        <w:pStyle w:val="Sinespaciado"/>
        <w:ind w:left="720"/>
        <w:jc w:val="center"/>
        <w:rPr>
          <w:lang w:val="es-PE"/>
        </w:rPr>
      </w:pPr>
      <w:r>
        <w:rPr>
          <w:rFonts w:ascii="Arial Black" w:hAnsi="Arial Black" w:cs="Arial"/>
          <w:sz w:val="28"/>
          <w:szCs w:val="28"/>
        </w:rPr>
        <w:t>“Su consumo te consume”</w:t>
      </w:r>
      <w:r>
        <w:rPr>
          <w:lang w:val="es-PE"/>
        </w:rPr>
        <w:t xml:space="preserve">        </w:t>
      </w:r>
      <w:bookmarkStart w:id="0" w:name="_GoBack"/>
      <w:bookmarkEnd w:id="0"/>
    </w:p>
    <w:sectPr w:rsidR="00023C9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CA" w:rsidRDefault="00376FCA" w:rsidP="00023C91">
      <w:r>
        <w:separator/>
      </w:r>
    </w:p>
  </w:endnote>
  <w:endnote w:type="continuationSeparator" w:id="0">
    <w:p w:rsidR="00376FCA" w:rsidRDefault="00376FCA" w:rsidP="0002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CA" w:rsidRDefault="00376FCA" w:rsidP="00023C91">
      <w:r>
        <w:separator/>
      </w:r>
    </w:p>
  </w:footnote>
  <w:footnote w:type="continuationSeparator" w:id="0">
    <w:p w:rsidR="00376FCA" w:rsidRDefault="00376FCA" w:rsidP="00023C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numFmt w:val="bullet"/>
      <w:lvlText w:val="-"/>
      <w:lvlJc w:val="left"/>
      <w:pPr>
        <w:tabs>
          <w:tab w:val="num" w:pos="0"/>
        </w:tabs>
        <w:ind w:left="720" w:hanging="360"/>
      </w:pPr>
      <w:rPr>
        <w:rFonts w:ascii="Verdana" w:hAnsi="Verdana"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9"/>
    <w:multiLevelType w:val="singleLevel"/>
    <w:tmpl w:val="00000009"/>
    <w:name w:val="WW8Num14"/>
    <w:lvl w:ilvl="0">
      <w:start w:val="1"/>
      <w:numFmt w:val="bullet"/>
      <w:lvlText w:val=""/>
      <w:lvlJc w:val="left"/>
      <w:pPr>
        <w:tabs>
          <w:tab w:val="num" w:pos="0"/>
        </w:tabs>
        <w:ind w:left="720" w:hanging="360"/>
      </w:pPr>
      <w:rPr>
        <w:rFonts w:ascii="Wingdings" w:hAnsi="Wingdings" w:cs="Wingdings"/>
      </w:rPr>
    </w:lvl>
  </w:abstractNum>
  <w:abstractNum w:abstractNumId="3" w15:restartNumberingAfterBreak="0">
    <w:nsid w:val="042E0048"/>
    <w:multiLevelType w:val="hybridMultilevel"/>
    <w:tmpl w:val="CFCEB55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D12365"/>
    <w:multiLevelType w:val="hybridMultilevel"/>
    <w:tmpl w:val="23DAB8E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973FF1"/>
    <w:multiLevelType w:val="hybridMultilevel"/>
    <w:tmpl w:val="9802F76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91"/>
    <w:rsid w:val="00023C91"/>
    <w:rsid w:val="0003137D"/>
    <w:rsid w:val="00180F18"/>
    <w:rsid w:val="00231E17"/>
    <w:rsid w:val="00311044"/>
    <w:rsid w:val="00376FCA"/>
    <w:rsid w:val="004232B9"/>
    <w:rsid w:val="004D44D8"/>
    <w:rsid w:val="004D5885"/>
    <w:rsid w:val="00730FFD"/>
    <w:rsid w:val="00750446"/>
    <w:rsid w:val="008C54E9"/>
    <w:rsid w:val="00927C3A"/>
    <w:rsid w:val="00992683"/>
    <w:rsid w:val="00A03B68"/>
    <w:rsid w:val="00A264C4"/>
    <w:rsid w:val="00AC5BD9"/>
    <w:rsid w:val="00CD2605"/>
    <w:rsid w:val="00EE5AC5"/>
    <w:rsid w:val="00F108F3"/>
    <w:rsid w:val="00F5553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2D3CEC-3007-4B37-85FC-AF5E3465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C91"/>
    <w:pPr>
      <w:suppressAutoHyphens/>
      <w:spacing w:after="0" w:line="240" w:lineRule="auto"/>
    </w:pPr>
    <w:rPr>
      <w:rFonts w:ascii="Times New Roman" w:eastAsia="MS Mincho"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023C91"/>
    <w:pPr>
      <w:spacing w:line="360" w:lineRule="auto"/>
      <w:ind w:left="720"/>
      <w:jc w:val="both"/>
    </w:pPr>
    <w:rPr>
      <w:rFonts w:ascii="Verdana" w:eastAsia="Calibri" w:hAnsi="Verdana" w:cs="Verdana"/>
      <w:sz w:val="24"/>
      <w:szCs w:val="22"/>
    </w:rPr>
  </w:style>
  <w:style w:type="paragraph" w:styleId="Sinespaciado">
    <w:name w:val="No Spacing"/>
    <w:qFormat/>
    <w:rsid w:val="00023C91"/>
    <w:pPr>
      <w:suppressAutoHyphens/>
      <w:spacing w:after="0" w:line="240" w:lineRule="auto"/>
    </w:pPr>
    <w:rPr>
      <w:rFonts w:ascii="Calibri" w:eastAsia="Calibri" w:hAnsi="Calibri" w:cs="Calibri"/>
      <w:lang w:val="es-ES" w:eastAsia="ar-SA"/>
    </w:rPr>
  </w:style>
  <w:style w:type="paragraph" w:styleId="Encabezado">
    <w:name w:val="header"/>
    <w:basedOn w:val="Normal"/>
    <w:link w:val="EncabezadoCar"/>
    <w:uiPriority w:val="99"/>
    <w:unhideWhenUsed/>
    <w:rsid w:val="00023C91"/>
    <w:pPr>
      <w:tabs>
        <w:tab w:val="center" w:pos="4419"/>
        <w:tab w:val="right" w:pos="8838"/>
      </w:tabs>
    </w:pPr>
  </w:style>
  <w:style w:type="character" w:customStyle="1" w:styleId="EncabezadoCar">
    <w:name w:val="Encabezado Car"/>
    <w:basedOn w:val="Fuentedeprrafopredeter"/>
    <w:link w:val="Encabezado"/>
    <w:uiPriority w:val="99"/>
    <w:rsid w:val="00023C91"/>
    <w:rPr>
      <w:rFonts w:ascii="Times New Roman" w:eastAsia="MS Mincho" w:hAnsi="Times New Roman" w:cs="Times New Roman"/>
      <w:sz w:val="20"/>
      <w:szCs w:val="20"/>
      <w:lang w:val="es-ES" w:eastAsia="ar-SA"/>
    </w:rPr>
  </w:style>
  <w:style w:type="paragraph" w:styleId="Piedepgina">
    <w:name w:val="footer"/>
    <w:basedOn w:val="Normal"/>
    <w:link w:val="PiedepginaCar"/>
    <w:uiPriority w:val="99"/>
    <w:unhideWhenUsed/>
    <w:rsid w:val="00023C91"/>
    <w:pPr>
      <w:tabs>
        <w:tab w:val="center" w:pos="4419"/>
        <w:tab w:val="right" w:pos="8838"/>
      </w:tabs>
    </w:pPr>
  </w:style>
  <w:style w:type="character" w:customStyle="1" w:styleId="PiedepginaCar">
    <w:name w:val="Pie de página Car"/>
    <w:basedOn w:val="Fuentedeprrafopredeter"/>
    <w:link w:val="Piedepgina"/>
    <w:uiPriority w:val="99"/>
    <w:rsid w:val="00023C91"/>
    <w:rPr>
      <w:rFonts w:ascii="Times New Roman" w:eastAsia="MS Mincho" w:hAnsi="Times New Roman" w:cs="Times New Roman"/>
      <w:sz w:val="20"/>
      <w:szCs w:val="20"/>
      <w:lang w:val="es-ES" w:eastAsia="ar-SA"/>
    </w:rPr>
  </w:style>
  <w:style w:type="paragraph" w:styleId="Textodeglobo">
    <w:name w:val="Balloon Text"/>
    <w:basedOn w:val="Normal"/>
    <w:link w:val="TextodegloboCar"/>
    <w:uiPriority w:val="99"/>
    <w:semiHidden/>
    <w:unhideWhenUsed/>
    <w:rsid w:val="00927C3A"/>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C3A"/>
    <w:rPr>
      <w:rFonts w:ascii="Tahoma" w:eastAsia="MS Mincho" w:hAnsi="Tahoma" w:cs="Tahoma"/>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Admin</cp:lastModifiedBy>
  <cp:revision>5</cp:revision>
  <cp:lastPrinted>2022-04-28T04:23:00Z</cp:lastPrinted>
  <dcterms:created xsi:type="dcterms:W3CDTF">2022-04-28T04:24:00Z</dcterms:created>
  <dcterms:modified xsi:type="dcterms:W3CDTF">2022-07-15T02:52:00Z</dcterms:modified>
</cp:coreProperties>
</file>